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94B28" w14:textId="77777777" w:rsidR="00E869B4" w:rsidRPr="005E630F" w:rsidRDefault="00E869B4" w:rsidP="008B4FC0">
      <w:pPr>
        <w:pStyle w:val="ConsPlusNormal"/>
        <w:keepNext/>
        <w:keepLines/>
        <w:jc w:val="right"/>
        <w:rPr>
          <w:rFonts w:ascii="PT Astra Serif" w:hAnsi="PT Astra Serif"/>
          <w:sz w:val="24"/>
          <w:szCs w:val="24"/>
        </w:rPr>
      </w:pPr>
      <w:r w:rsidRPr="005E630F">
        <w:rPr>
          <w:rFonts w:ascii="PT Astra Serif" w:hAnsi="PT Astra Serif"/>
          <w:sz w:val="24"/>
          <w:szCs w:val="24"/>
        </w:rPr>
        <w:t>Установлена</w:t>
      </w:r>
    </w:p>
    <w:p w14:paraId="4D24ED56" w14:textId="77777777" w:rsidR="00ED2021" w:rsidRPr="00ED2021" w:rsidRDefault="005F5320" w:rsidP="00ED2021">
      <w:pPr>
        <w:pStyle w:val="ConsPlusNormal"/>
        <w:keepNext/>
        <w:keepLines/>
        <w:ind w:left="3402" w:hanging="851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  <w:r w:rsidRPr="00ED2021">
        <w:rPr>
          <w:rFonts w:ascii="PT Astra Serif" w:hAnsi="PT Astra Serif"/>
          <w:sz w:val="24"/>
          <w:szCs w:val="24"/>
        </w:rPr>
        <w:t xml:space="preserve">Приложением </w:t>
      </w:r>
      <w:r w:rsidR="00ED2021" w:rsidRPr="00ED2021">
        <w:rPr>
          <w:rFonts w:ascii="PT Astra Serif" w:hAnsi="PT Astra Serif"/>
          <w:sz w:val="24"/>
          <w:szCs w:val="24"/>
        </w:rPr>
        <w:t xml:space="preserve">№2 к </w:t>
      </w:r>
      <w:r w:rsidRPr="00ED2021">
        <w:rPr>
          <w:rFonts w:ascii="PT Astra Serif" w:hAnsi="PT Astra Serif"/>
          <w:sz w:val="24"/>
          <w:szCs w:val="24"/>
        </w:rPr>
        <w:t>постановлению</w:t>
      </w:r>
      <w:r w:rsidR="00ED2021" w:rsidRPr="00ED2021">
        <w:rPr>
          <w:rFonts w:ascii="PT Astra Serif" w:hAnsi="PT Astra Serif"/>
          <w:sz w:val="24"/>
          <w:szCs w:val="24"/>
        </w:rPr>
        <w:t xml:space="preserve"> Администрации </w:t>
      </w:r>
    </w:p>
    <w:p w14:paraId="1CB1D1BD" w14:textId="77777777" w:rsidR="00ED2021" w:rsidRDefault="00E869B4" w:rsidP="00ED2021">
      <w:pPr>
        <w:pStyle w:val="ConsPlusNormal"/>
        <w:keepNext/>
        <w:keepLines/>
        <w:ind w:left="3402" w:hanging="851"/>
        <w:jc w:val="right"/>
        <w:rPr>
          <w:rFonts w:ascii="PT Astra Serif" w:hAnsi="PT Astra Serif" w:cs="PT Astra Serif"/>
          <w:sz w:val="24"/>
          <w:szCs w:val="24"/>
        </w:rPr>
      </w:pPr>
      <w:r w:rsidRPr="00ED2021">
        <w:rPr>
          <w:rFonts w:ascii="PT Astra Serif" w:hAnsi="PT Astra Serif"/>
          <w:sz w:val="24"/>
          <w:szCs w:val="24"/>
        </w:rPr>
        <w:t>Томской области</w:t>
      </w:r>
      <w:r w:rsidR="00ED2021">
        <w:rPr>
          <w:rFonts w:ascii="PT Astra Serif" w:hAnsi="PT Astra Serif"/>
          <w:sz w:val="24"/>
          <w:szCs w:val="24"/>
        </w:rPr>
        <w:t xml:space="preserve"> </w:t>
      </w:r>
      <w:r w:rsidR="00394285" w:rsidRPr="00ED2021">
        <w:rPr>
          <w:rFonts w:ascii="PT Astra Serif" w:hAnsi="PT Astra Serif"/>
          <w:sz w:val="24"/>
          <w:szCs w:val="24"/>
        </w:rPr>
        <w:t>о</w:t>
      </w:r>
      <w:r w:rsidRPr="00ED2021">
        <w:rPr>
          <w:rFonts w:ascii="PT Astra Serif" w:hAnsi="PT Astra Serif"/>
          <w:sz w:val="24"/>
          <w:szCs w:val="24"/>
        </w:rPr>
        <w:t xml:space="preserve">т </w:t>
      </w:r>
      <w:r w:rsidR="00E54253" w:rsidRPr="00ED2021">
        <w:rPr>
          <w:rFonts w:ascii="PT Astra Serif" w:hAnsi="PT Astra Serif" w:cs="PT Astra Serif"/>
          <w:sz w:val="24"/>
          <w:szCs w:val="24"/>
        </w:rPr>
        <w:t>02.08.2024 № 319а</w:t>
      </w:r>
      <w:r w:rsidR="00ED2021" w:rsidRPr="00ED2021">
        <w:rPr>
          <w:rFonts w:ascii="PT Astra Serif" w:hAnsi="PT Astra Serif" w:cs="PT Astra Serif"/>
          <w:sz w:val="24"/>
          <w:szCs w:val="24"/>
        </w:rPr>
        <w:t xml:space="preserve"> </w:t>
      </w:r>
      <w:r w:rsidR="00ED2021">
        <w:rPr>
          <w:rFonts w:ascii="PT Astra Serif" w:hAnsi="PT Astra Serif" w:cs="PT Astra Serif"/>
          <w:sz w:val="24"/>
          <w:szCs w:val="24"/>
        </w:rPr>
        <w:t xml:space="preserve">«Об установлении </w:t>
      </w:r>
    </w:p>
    <w:p w14:paraId="6CC7FCCD" w14:textId="77777777" w:rsidR="00ED2021" w:rsidRPr="00ED2021" w:rsidRDefault="00ED2021" w:rsidP="00ED2021">
      <w:pPr>
        <w:pStyle w:val="ConsPlusNormal"/>
        <w:keepNext/>
        <w:keepLines/>
        <w:ind w:left="3402" w:hanging="851"/>
        <w:jc w:val="right"/>
        <w:rPr>
          <w:rFonts w:ascii="PT Astra Serif" w:hAnsi="PT Astra Serif"/>
          <w:sz w:val="24"/>
          <w:szCs w:val="24"/>
        </w:rPr>
      </w:pPr>
      <w:r w:rsidRPr="00ED2021">
        <w:rPr>
          <w:rFonts w:ascii="PT Astra Serif" w:hAnsi="PT Astra Serif" w:cs="PT Astra Serif"/>
          <w:sz w:val="24"/>
          <w:szCs w:val="24"/>
        </w:rPr>
        <w:t>правил предоставления и методики распределения</w:t>
      </w:r>
      <w:r w:rsidRPr="00ED2021">
        <w:rPr>
          <w:rFonts w:ascii="PT Astra Serif" w:hAnsi="PT Astra Serif"/>
          <w:sz w:val="24"/>
          <w:szCs w:val="24"/>
        </w:rPr>
        <w:t xml:space="preserve"> иных межбюджетных трансфертов из областного</w:t>
      </w:r>
      <w:r>
        <w:rPr>
          <w:rFonts w:ascii="PT Astra Serif" w:hAnsi="PT Astra Serif"/>
          <w:sz w:val="24"/>
          <w:szCs w:val="24"/>
        </w:rPr>
        <w:t xml:space="preserve"> </w:t>
      </w:r>
      <w:r w:rsidRPr="00ED2021">
        <w:rPr>
          <w:rFonts w:ascii="PT Astra Serif" w:hAnsi="PT Astra Serif"/>
          <w:sz w:val="24"/>
          <w:szCs w:val="24"/>
        </w:rPr>
        <w:t>бюджета</w:t>
      </w:r>
    </w:p>
    <w:p w14:paraId="4F3A26B4" w14:textId="77777777" w:rsidR="00ED2021" w:rsidRDefault="00ED2021" w:rsidP="00ED2021">
      <w:pPr>
        <w:pStyle w:val="ConsPlusTitle"/>
        <w:keepNext/>
        <w:keepLines/>
        <w:jc w:val="right"/>
        <w:rPr>
          <w:rFonts w:ascii="PT Astra Serif" w:hAnsi="PT Astra Serif"/>
          <w:b w:val="0"/>
          <w:sz w:val="24"/>
          <w:szCs w:val="24"/>
        </w:rPr>
      </w:pPr>
      <w:r w:rsidRPr="00ED2021">
        <w:rPr>
          <w:rFonts w:ascii="PT Astra Serif" w:hAnsi="PT Astra Serif"/>
          <w:b w:val="0"/>
          <w:sz w:val="24"/>
          <w:szCs w:val="24"/>
        </w:rPr>
        <w:t xml:space="preserve"> местным бюджетам на обеспечение одноразовым бесплатным </w:t>
      </w:r>
    </w:p>
    <w:p w14:paraId="04EBA654" w14:textId="77777777" w:rsidR="00ED2021" w:rsidRDefault="00ED2021" w:rsidP="00ED2021">
      <w:pPr>
        <w:pStyle w:val="ConsPlusTitle"/>
        <w:keepNext/>
        <w:keepLines/>
        <w:jc w:val="right"/>
        <w:rPr>
          <w:rFonts w:ascii="PT Astra Serif" w:hAnsi="PT Astra Serif"/>
          <w:b w:val="0"/>
          <w:sz w:val="24"/>
          <w:szCs w:val="24"/>
        </w:rPr>
      </w:pPr>
      <w:r w:rsidRPr="00ED2021">
        <w:rPr>
          <w:rFonts w:ascii="PT Astra Serif" w:hAnsi="PT Astra Serif"/>
          <w:b w:val="0"/>
          <w:sz w:val="24"/>
          <w:szCs w:val="24"/>
        </w:rPr>
        <w:t>питанием обучающихся в муниципальных общеобразовательных</w:t>
      </w:r>
    </w:p>
    <w:p w14:paraId="5F589D4F" w14:textId="77777777" w:rsidR="00ED2021" w:rsidRDefault="00ED2021" w:rsidP="00ED2021">
      <w:pPr>
        <w:pStyle w:val="ConsPlusTitle"/>
        <w:keepNext/>
        <w:keepLines/>
        <w:jc w:val="right"/>
        <w:rPr>
          <w:rFonts w:ascii="PT Astra Serif" w:hAnsi="PT Astra Serif"/>
          <w:b w:val="0"/>
          <w:sz w:val="24"/>
          <w:szCs w:val="24"/>
        </w:rPr>
      </w:pPr>
      <w:r w:rsidRPr="00ED2021">
        <w:rPr>
          <w:rFonts w:ascii="PT Astra Serif" w:hAnsi="PT Astra Serif"/>
          <w:b w:val="0"/>
          <w:sz w:val="24"/>
          <w:szCs w:val="24"/>
        </w:rPr>
        <w:t xml:space="preserve"> организациях, указанных в пункте 4 части 1 статьи 4 Закона </w:t>
      </w:r>
    </w:p>
    <w:p w14:paraId="6597D3C3" w14:textId="77777777" w:rsidR="00497AE7" w:rsidRDefault="00ED2021" w:rsidP="00ED2021">
      <w:pPr>
        <w:pStyle w:val="ConsPlusTitle"/>
        <w:keepNext/>
        <w:keepLines/>
        <w:jc w:val="right"/>
        <w:rPr>
          <w:rFonts w:ascii="PT Astra Serif" w:hAnsi="PT Astra Serif"/>
          <w:b w:val="0"/>
          <w:sz w:val="24"/>
          <w:szCs w:val="24"/>
        </w:rPr>
      </w:pPr>
      <w:r w:rsidRPr="00ED2021">
        <w:rPr>
          <w:rFonts w:ascii="PT Astra Serif" w:hAnsi="PT Astra Serif"/>
          <w:b w:val="0"/>
          <w:sz w:val="24"/>
          <w:szCs w:val="24"/>
        </w:rPr>
        <w:t>Томской области</w:t>
      </w:r>
      <w:r w:rsidRPr="00ED2021">
        <w:rPr>
          <w:b w:val="0"/>
        </w:rPr>
        <w:t xml:space="preserve"> </w:t>
      </w:r>
      <w:r w:rsidRPr="00ED2021">
        <w:rPr>
          <w:rFonts w:ascii="PT Astra Serif" w:hAnsi="PT Astra Serif"/>
          <w:b w:val="0"/>
          <w:sz w:val="24"/>
          <w:szCs w:val="24"/>
        </w:rPr>
        <w:t xml:space="preserve">от 5 июня 2024 года № 47-ОЗ «О </w:t>
      </w:r>
    </w:p>
    <w:p w14:paraId="0CA3C78B" w14:textId="77777777" w:rsidR="00497AE7" w:rsidRDefault="00ED2021" w:rsidP="00497AE7">
      <w:pPr>
        <w:pStyle w:val="ConsPlusTitle"/>
        <w:keepNext/>
        <w:keepLines/>
        <w:jc w:val="right"/>
        <w:rPr>
          <w:rFonts w:ascii="PT Astra Serif" w:hAnsi="PT Astra Serif"/>
          <w:b w:val="0"/>
          <w:sz w:val="24"/>
          <w:szCs w:val="24"/>
        </w:rPr>
      </w:pPr>
      <w:r w:rsidRPr="00ED2021">
        <w:rPr>
          <w:rFonts w:ascii="PT Astra Serif" w:hAnsi="PT Astra Serif"/>
          <w:b w:val="0"/>
          <w:sz w:val="24"/>
          <w:szCs w:val="24"/>
        </w:rPr>
        <w:t>дополнительных мерах социальной поддержки</w:t>
      </w:r>
    </w:p>
    <w:p w14:paraId="022AE1F6" w14:textId="77777777" w:rsidR="00ED2021" w:rsidRPr="00ED2021" w:rsidRDefault="00ED2021" w:rsidP="00497AE7">
      <w:pPr>
        <w:pStyle w:val="ConsPlusTitle"/>
        <w:keepNext/>
        <w:keepLines/>
        <w:jc w:val="right"/>
        <w:rPr>
          <w:rFonts w:ascii="PT Astra Serif" w:hAnsi="PT Astra Serif"/>
          <w:b w:val="0"/>
          <w:sz w:val="24"/>
          <w:szCs w:val="24"/>
        </w:rPr>
      </w:pPr>
      <w:r w:rsidRPr="00ED2021">
        <w:rPr>
          <w:rFonts w:ascii="PT Astra Serif" w:hAnsi="PT Astra Serif"/>
          <w:b w:val="0"/>
          <w:sz w:val="24"/>
          <w:szCs w:val="24"/>
        </w:rPr>
        <w:t xml:space="preserve"> многодетных семей»</w:t>
      </w:r>
    </w:p>
    <w:p w14:paraId="422B5244" w14:textId="77777777" w:rsidR="00E869B4" w:rsidRPr="005E630F" w:rsidRDefault="00E869B4" w:rsidP="00ED2021">
      <w:pPr>
        <w:pStyle w:val="ConsPlusNormal"/>
        <w:keepNext/>
        <w:keepLines/>
        <w:ind w:left="5812"/>
        <w:jc w:val="right"/>
        <w:rPr>
          <w:rFonts w:ascii="PT Astra Serif" w:hAnsi="PT Astra Serif"/>
          <w:sz w:val="24"/>
          <w:szCs w:val="24"/>
        </w:rPr>
      </w:pPr>
    </w:p>
    <w:p w14:paraId="12FFC184" w14:textId="77777777" w:rsidR="00E869B4" w:rsidRPr="005E630F" w:rsidRDefault="00E869B4" w:rsidP="00956D39">
      <w:pPr>
        <w:pStyle w:val="ConsPlusNormal"/>
        <w:keepNext/>
        <w:keepLines/>
        <w:jc w:val="both"/>
        <w:rPr>
          <w:rFonts w:ascii="PT Astra Serif" w:hAnsi="PT Astra Serif"/>
          <w:sz w:val="24"/>
          <w:szCs w:val="24"/>
        </w:rPr>
      </w:pPr>
    </w:p>
    <w:p w14:paraId="78AFA204" w14:textId="77777777" w:rsidR="00E869B4" w:rsidRPr="00414264" w:rsidRDefault="00E869B4" w:rsidP="00956D39">
      <w:pPr>
        <w:pStyle w:val="ConsPlusTitle"/>
        <w:keepNext/>
        <w:keepLines/>
        <w:jc w:val="center"/>
        <w:rPr>
          <w:rFonts w:ascii="PT Astra Serif" w:hAnsi="PT Astra Serif"/>
          <w:sz w:val="26"/>
          <w:szCs w:val="26"/>
        </w:rPr>
      </w:pPr>
      <w:bookmarkStart w:id="0" w:name="P71"/>
      <w:bookmarkEnd w:id="0"/>
      <w:r w:rsidRPr="00414264">
        <w:rPr>
          <w:rFonts w:ascii="PT Astra Serif" w:hAnsi="PT Astra Serif"/>
          <w:sz w:val="26"/>
          <w:szCs w:val="26"/>
        </w:rPr>
        <w:t>Методика</w:t>
      </w:r>
    </w:p>
    <w:p w14:paraId="04E77515" w14:textId="77777777" w:rsidR="00E869B4" w:rsidRPr="00414264" w:rsidRDefault="00E869B4" w:rsidP="00956D39">
      <w:pPr>
        <w:pStyle w:val="ConsPlusTitle"/>
        <w:keepNext/>
        <w:keepLines/>
        <w:jc w:val="center"/>
        <w:rPr>
          <w:rFonts w:ascii="PT Astra Serif" w:hAnsi="PT Astra Serif"/>
          <w:sz w:val="26"/>
          <w:szCs w:val="26"/>
        </w:rPr>
      </w:pPr>
      <w:r w:rsidRPr="00414264">
        <w:rPr>
          <w:rFonts w:ascii="PT Astra Serif" w:hAnsi="PT Astra Serif"/>
          <w:sz w:val="26"/>
          <w:szCs w:val="26"/>
        </w:rPr>
        <w:t>распределения иных межбюджетных трансфертов из областного</w:t>
      </w:r>
    </w:p>
    <w:p w14:paraId="3E836365" w14:textId="77777777" w:rsidR="00E869B4" w:rsidRPr="00414264" w:rsidRDefault="00832AFA" w:rsidP="00956D39">
      <w:pPr>
        <w:pStyle w:val="ConsPlusTitle"/>
        <w:keepNext/>
        <w:keepLines/>
        <w:jc w:val="center"/>
        <w:rPr>
          <w:rFonts w:ascii="PT Astra Serif" w:hAnsi="PT Astra Serif"/>
          <w:sz w:val="26"/>
          <w:szCs w:val="26"/>
        </w:rPr>
      </w:pPr>
      <w:r w:rsidRPr="00414264">
        <w:rPr>
          <w:rFonts w:ascii="PT Astra Serif" w:hAnsi="PT Astra Serif"/>
          <w:sz w:val="26"/>
          <w:szCs w:val="26"/>
        </w:rPr>
        <w:t>бюджета местным бюджетам</w:t>
      </w:r>
      <w:r w:rsidR="00E869B4" w:rsidRPr="00414264">
        <w:rPr>
          <w:rFonts w:ascii="PT Astra Serif" w:hAnsi="PT Astra Serif"/>
          <w:sz w:val="26"/>
          <w:szCs w:val="26"/>
        </w:rPr>
        <w:t xml:space="preserve"> </w:t>
      </w:r>
      <w:r w:rsidR="00394285" w:rsidRPr="00414264">
        <w:rPr>
          <w:rFonts w:ascii="PT Astra Serif" w:hAnsi="PT Astra Serif"/>
          <w:sz w:val="26"/>
          <w:szCs w:val="26"/>
        </w:rPr>
        <w:t>на 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</w:t>
      </w:r>
      <w:r w:rsidR="00EB612A" w:rsidRPr="00414264">
        <w:rPr>
          <w:sz w:val="26"/>
          <w:szCs w:val="26"/>
        </w:rPr>
        <w:t xml:space="preserve"> </w:t>
      </w:r>
      <w:r w:rsidR="00EB612A" w:rsidRPr="00414264">
        <w:rPr>
          <w:rFonts w:ascii="PT Astra Serif" w:hAnsi="PT Astra Serif"/>
          <w:sz w:val="26"/>
          <w:szCs w:val="26"/>
        </w:rPr>
        <w:t>от 5 июня 2024 года № 47-ОЗ</w:t>
      </w:r>
      <w:r w:rsidR="00394285" w:rsidRPr="00414264">
        <w:rPr>
          <w:rFonts w:ascii="PT Astra Serif" w:hAnsi="PT Astra Serif"/>
          <w:sz w:val="26"/>
          <w:szCs w:val="26"/>
        </w:rPr>
        <w:t xml:space="preserve"> </w:t>
      </w:r>
      <w:r w:rsidR="00414264" w:rsidRPr="00414264">
        <w:rPr>
          <w:rFonts w:ascii="PT Astra Serif" w:hAnsi="PT Astra Serif"/>
          <w:sz w:val="26"/>
          <w:szCs w:val="26"/>
        </w:rPr>
        <w:t xml:space="preserve"> </w:t>
      </w:r>
      <w:r w:rsidR="00394285" w:rsidRPr="00414264">
        <w:rPr>
          <w:rFonts w:ascii="PT Astra Serif" w:hAnsi="PT Astra Serif"/>
          <w:sz w:val="26"/>
          <w:szCs w:val="26"/>
        </w:rPr>
        <w:t>«О дополнительных мерах социальной поддержки многодетных семей»</w:t>
      </w:r>
    </w:p>
    <w:p w14:paraId="5188FF71" w14:textId="77777777" w:rsidR="00E869B4" w:rsidRPr="00414264" w:rsidRDefault="00E869B4" w:rsidP="00956D39">
      <w:pPr>
        <w:pStyle w:val="ConsPlusNormal"/>
        <w:keepNext/>
        <w:keepLines/>
        <w:jc w:val="both"/>
        <w:rPr>
          <w:rFonts w:ascii="PT Astra Serif" w:hAnsi="PT Astra Serif"/>
          <w:sz w:val="26"/>
          <w:szCs w:val="26"/>
        </w:rPr>
      </w:pPr>
    </w:p>
    <w:p w14:paraId="0FBC8585" w14:textId="77777777" w:rsidR="00E869B4" w:rsidRPr="00414264" w:rsidRDefault="00F24213" w:rsidP="00956D39">
      <w:pPr>
        <w:keepNext/>
        <w:keepLines/>
        <w:autoSpaceDE w:val="0"/>
        <w:autoSpaceDN w:val="0"/>
        <w:adjustRightInd w:val="0"/>
        <w:jc w:val="both"/>
        <w:rPr>
          <w:rFonts w:ascii="PT Astra Serif" w:hAnsi="PT Astra Serif"/>
          <w:szCs w:val="26"/>
        </w:rPr>
      </w:pPr>
      <w:r w:rsidRPr="00414264">
        <w:rPr>
          <w:rFonts w:ascii="PT Astra Serif" w:hAnsi="PT Astra Serif"/>
          <w:szCs w:val="26"/>
        </w:rPr>
        <w:t>1. </w:t>
      </w:r>
      <w:r w:rsidR="00E869B4" w:rsidRPr="00414264">
        <w:rPr>
          <w:rFonts w:ascii="PT Astra Serif" w:hAnsi="PT Astra Serif"/>
          <w:szCs w:val="26"/>
        </w:rPr>
        <w:t>Настоящая Методика предназначена для распределения иных межбюджетных трансфертов из обла</w:t>
      </w:r>
      <w:r w:rsidR="00E20ABD" w:rsidRPr="00414264">
        <w:rPr>
          <w:rFonts w:ascii="PT Astra Serif" w:hAnsi="PT Astra Serif"/>
          <w:szCs w:val="26"/>
        </w:rPr>
        <w:t xml:space="preserve">стного бюджета местным бюджетам </w:t>
      </w:r>
      <w:r w:rsidR="00457861" w:rsidRPr="00414264">
        <w:rPr>
          <w:rFonts w:ascii="PT Astra Serif" w:hAnsi="PT Astra Serif"/>
          <w:szCs w:val="26"/>
        </w:rPr>
        <w:t>на обеспечение одноразовым бесплатным питанием обучающихся в муниципальных общеобразовательных организациях, указанных в пункте 4</w:t>
      </w:r>
      <w:r w:rsidR="006613D3" w:rsidRPr="00414264">
        <w:rPr>
          <w:rFonts w:ascii="PT Astra Serif" w:hAnsi="PT Astra Serif"/>
          <w:szCs w:val="26"/>
        </w:rPr>
        <w:t>)</w:t>
      </w:r>
      <w:r w:rsidR="00457861" w:rsidRPr="00414264">
        <w:rPr>
          <w:rFonts w:ascii="PT Astra Serif" w:hAnsi="PT Astra Serif"/>
          <w:szCs w:val="26"/>
        </w:rPr>
        <w:t xml:space="preserve"> части 1 статьи 4 Закона Томской области</w:t>
      </w:r>
      <w:r w:rsidR="00FE5212" w:rsidRPr="00414264">
        <w:rPr>
          <w:szCs w:val="26"/>
        </w:rPr>
        <w:t xml:space="preserve"> </w:t>
      </w:r>
      <w:r w:rsidR="00FE5212" w:rsidRPr="00414264">
        <w:rPr>
          <w:rFonts w:ascii="PT Astra Serif" w:hAnsi="PT Astra Serif"/>
          <w:szCs w:val="26"/>
        </w:rPr>
        <w:t>от 5 июня 2024 года №</w:t>
      </w:r>
      <w:r w:rsidRPr="00414264">
        <w:rPr>
          <w:rFonts w:ascii="PT Astra Serif" w:hAnsi="PT Astra Serif"/>
          <w:szCs w:val="26"/>
        </w:rPr>
        <w:t> </w:t>
      </w:r>
      <w:r w:rsidR="00FE5212" w:rsidRPr="00414264">
        <w:rPr>
          <w:rFonts w:ascii="PT Astra Serif" w:hAnsi="PT Astra Serif"/>
          <w:szCs w:val="26"/>
        </w:rPr>
        <w:t>47-ОЗ</w:t>
      </w:r>
      <w:r w:rsidR="00457861" w:rsidRPr="00414264">
        <w:rPr>
          <w:rFonts w:ascii="PT Astra Serif" w:hAnsi="PT Astra Serif"/>
          <w:szCs w:val="26"/>
        </w:rPr>
        <w:t xml:space="preserve"> «О дополнительных мерах социальной поддержки многодетных семей»</w:t>
      </w:r>
      <w:r w:rsidR="00E869B4" w:rsidRPr="00414264">
        <w:rPr>
          <w:rFonts w:ascii="PT Astra Serif" w:hAnsi="PT Astra Serif"/>
          <w:szCs w:val="26"/>
        </w:rPr>
        <w:t xml:space="preserve"> (далее </w:t>
      </w:r>
      <w:r w:rsidR="009A0EDB" w:rsidRPr="00414264">
        <w:rPr>
          <w:rFonts w:ascii="PT Astra Serif" w:hAnsi="PT Astra Serif"/>
          <w:szCs w:val="26"/>
        </w:rPr>
        <w:t>–</w:t>
      </w:r>
      <w:r w:rsidR="00E869B4" w:rsidRPr="00414264">
        <w:rPr>
          <w:rFonts w:ascii="PT Astra Serif" w:hAnsi="PT Astra Serif"/>
          <w:szCs w:val="26"/>
        </w:rPr>
        <w:t xml:space="preserve"> межбюджетные трансферты).</w:t>
      </w:r>
    </w:p>
    <w:p w14:paraId="4E5AEF45" w14:textId="77777777" w:rsidR="00E869B4" w:rsidRPr="00414264" w:rsidRDefault="00F24213" w:rsidP="00956D39">
      <w:pPr>
        <w:keepNext/>
        <w:keepLines/>
        <w:autoSpaceDE w:val="0"/>
        <w:autoSpaceDN w:val="0"/>
        <w:adjustRightInd w:val="0"/>
        <w:jc w:val="both"/>
        <w:rPr>
          <w:rFonts w:ascii="PT Astra Serif" w:hAnsi="PT Astra Serif"/>
          <w:szCs w:val="26"/>
        </w:rPr>
      </w:pPr>
      <w:bookmarkStart w:id="1" w:name="P81"/>
      <w:bookmarkEnd w:id="1"/>
      <w:r w:rsidRPr="00414264">
        <w:rPr>
          <w:rFonts w:ascii="PT Astra Serif" w:hAnsi="PT Astra Serif"/>
          <w:szCs w:val="26"/>
        </w:rPr>
        <w:t>2. </w:t>
      </w:r>
      <w:r w:rsidR="00E869B4" w:rsidRPr="00414264">
        <w:rPr>
          <w:rFonts w:ascii="PT Astra Serif" w:hAnsi="PT Astra Serif"/>
          <w:szCs w:val="26"/>
        </w:rPr>
        <w:t xml:space="preserve">Размер межбюджетного трансферта, предоставляемого бюджету </w:t>
      </w:r>
      <w:r w:rsidRPr="00414264">
        <w:rPr>
          <w:rFonts w:ascii="PT Astra Serif" w:hAnsi="PT Astra Serif"/>
          <w:szCs w:val="26"/>
        </w:rPr>
        <w:br/>
      </w:r>
      <w:r w:rsidR="00E869B4" w:rsidRPr="00414264">
        <w:rPr>
          <w:rFonts w:ascii="PT Astra Serif" w:hAnsi="PT Astra Serif"/>
          <w:szCs w:val="26"/>
        </w:rPr>
        <w:t>i-го муниципального образования Томской области на соответствующий финансовый год (</w:t>
      </w:r>
      <w:proofErr w:type="spellStart"/>
      <w:r w:rsidR="00E869B4" w:rsidRPr="00414264">
        <w:rPr>
          <w:rFonts w:ascii="PT Astra Serif" w:eastAsiaTheme="minorHAnsi" w:hAnsi="PT Astra Serif" w:cs="PT Astra Serif"/>
          <w:szCs w:val="26"/>
          <w:lang w:eastAsia="en-US"/>
        </w:rPr>
        <w:t>Vi</w:t>
      </w:r>
      <w:proofErr w:type="spellEnd"/>
      <w:r w:rsidR="00E869B4" w:rsidRPr="00414264">
        <w:rPr>
          <w:rFonts w:ascii="PT Astra Serif" w:hAnsi="PT Astra Serif"/>
          <w:szCs w:val="26"/>
        </w:rPr>
        <w:t>), определяется по следующей формуле:</w:t>
      </w:r>
    </w:p>
    <w:p w14:paraId="119A0D80" w14:textId="77777777" w:rsidR="00E869B4" w:rsidRPr="00414264" w:rsidRDefault="00E869B4" w:rsidP="00956D39">
      <w:pPr>
        <w:keepNext/>
        <w:keepLines/>
        <w:autoSpaceDE w:val="0"/>
        <w:autoSpaceDN w:val="0"/>
        <w:adjustRightInd w:val="0"/>
        <w:ind w:firstLine="0"/>
        <w:jc w:val="both"/>
        <w:outlineLvl w:val="0"/>
        <w:rPr>
          <w:rFonts w:ascii="PT Astra Serif" w:eastAsiaTheme="minorHAnsi" w:hAnsi="PT Astra Serif" w:cs="PT Astra Serif"/>
          <w:szCs w:val="26"/>
          <w:lang w:eastAsia="en-US"/>
        </w:rPr>
      </w:pPr>
    </w:p>
    <w:p w14:paraId="5E049C66" w14:textId="77777777" w:rsidR="00E869B4" w:rsidRPr="00414264" w:rsidRDefault="00E869B4" w:rsidP="00956D39">
      <w:pPr>
        <w:keepNext/>
        <w:keepLines/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szCs w:val="26"/>
          <w:lang w:eastAsia="en-US"/>
        </w:rPr>
      </w:pPr>
      <w:r w:rsidRPr="00414264">
        <w:rPr>
          <w:rFonts w:ascii="PT Astra Serif" w:eastAsiaTheme="minorHAnsi" w:hAnsi="PT Astra Serif" w:cs="PT Astra Serif"/>
          <w:szCs w:val="26"/>
          <w:lang w:val="en-US" w:eastAsia="en-US"/>
        </w:rPr>
        <w:t>Vi</w:t>
      </w:r>
      <w:r w:rsidRPr="00414264">
        <w:rPr>
          <w:rFonts w:ascii="PT Astra Serif" w:eastAsiaTheme="minorHAnsi" w:hAnsi="PT Astra Serif" w:cs="PT Astra Serif"/>
          <w:szCs w:val="26"/>
          <w:lang w:eastAsia="en-US"/>
        </w:rPr>
        <w:t xml:space="preserve"> = </w:t>
      </w:r>
      <w:r w:rsidRPr="00414264">
        <w:rPr>
          <w:rFonts w:ascii="PT Astra Serif" w:eastAsiaTheme="minorHAnsi" w:hAnsi="PT Astra Serif" w:cs="PT Astra Serif"/>
          <w:szCs w:val="26"/>
          <w:lang w:val="en-US" w:eastAsia="en-US"/>
        </w:rPr>
        <w:t>N</w:t>
      </w:r>
      <w:r w:rsidRPr="00414264">
        <w:rPr>
          <w:rFonts w:ascii="PT Astra Serif" w:eastAsiaTheme="minorHAnsi" w:hAnsi="PT Astra Serif" w:cs="PT Astra Serif"/>
          <w:szCs w:val="26"/>
          <w:lang w:eastAsia="en-US"/>
        </w:rPr>
        <w:t xml:space="preserve"> </w:t>
      </w:r>
      <w:r w:rsidRPr="00414264">
        <w:rPr>
          <w:rFonts w:ascii="PT Astra Serif" w:eastAsiaTheme="minorHAnsi" w:hAnsi="PT Astra Serif" w:cs="PT Astra Serif"/>
          <w:szCs w:val="26"/>
          <w:lang w:val="en-US" w:eastAsia="en-US"/>
        </w:rPr>
        <w:t>x</w:t>
      </w:r>
      <w:r w:rsidRPr="00414264">
        <w:rPr>
          <w:rFonts w:ascii="PT Astra Serif" w:eastAsiaTheme="minorHAnsi" w:hAnsi="PT Astra Serif" w:cs="PT Astra Serif"/>
          <w:szCs w:val="26"/>
          <w:lang w:eastAsia="en-US"/>
        </w:rPr>
        <w:t xml:space="preserve"> </w:t>
      </w:r>
      <w:r w:rsidRPr="00414264">
        <w:rPr>
          <w:rFonts w:ascii="PT Astra Serif" w:eastAsiaTheme="minorHAnsi" w:hAnsi="PT Astra Serif" w:cs="PT Astra Serif"/>
          <w:szCs w:val="26"/>
          <w:lang w:val="en-US" w:eastAsia="en-US"/>
        </w:rPr>
        <w:t>Ti</w:t>
      </w:r>
      <w:r w:rsidRPr="00414264">
        <w:rPr>
          <w:rFonts w:ascii="PT Astra Serif" w:eastAsiaTheme="minorHAnsi" w:hAnsi="PT Astra Serif" w:cs="PT Astra Serif"/>
          <w:szCs w:val="26"/>
          <w:lang w:eastAsia="en-US"/>
        </w:rPr>
        <w:t xml:space="preserve">, </w:t>
      </w:r>
      <w:r w:rsidR="00A07775" w:rsidRPr="00414264">
        <w:rPr>
          <w:rFonts w:ascii="PT Astra Serif" w:eastAsiaTheme="minorHAnsi" w:hAnsi="PT Astra Serif" w:cs="PT Astra Serif"/>
          <w:szCs w:val="26"/>
          <w:lang w:eastAsia="en-US"/>
        </w:rPr>
        <w:t xml:space="preserve">   </w:t>
      </w:r>
      <w:r w:rsidRPr="00414264">
        <w:rPr>
          <w:rFonts w:ascii="PT Astra Serif" w:eastAsiaTheme="minorHAnsi" w:hAnsi="PT Astra Serif" w:cs="PT Astra Serif"/>
          <w:szCs w:val="26"/>
          <w:lang w:eastAsia="en-US"/>
        </w:rPr>
        <w:t>где:</w:t>
      </w:r>
    </w:p>
    <w:p w14:paraId="71F0D808" w14:textId="77777777" w:rsidR="00E869B4" w:rsidRPr="00414264" w:rsidRDefault="00E869B4" w:rsidP="00956D39">
      <w:pPr>
        <w:keepNext/>
        <w:keepLines/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szCs w:val="26"/>
          <w:lang w:eastAsia="en-US"/>
        </w:rPr>
      </w:pPr>
    </w:p>
    <w:p w14:paraId="3F9CA916" w14:textId="77777777" w:rsidR="00E869B4" w:rsidRPr="00414264" w:rsidRDefault="00A07775" w:rsidP="00956D39">
      <w:pPr>
        <w:pStyle w:val="ConsPlusTitle"/>
        <w:keepNext/>
        <w:keepLines/>
        <w:ind w:firstLine="709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414264">
        <w:rPr>
          <w:rFonts w:ascii="PT Astra Serif" w:hAnsi="PT Astra Serif" w:cs="Times New Roman"/>
          <w:b w:val="0"/>
          <w:sz w:val="26"/>
          <w:szCs w:val="26"/>
        </w:rPr>
        <w:t>N</w:t>
      </w:r>
      <w:r w:rsidRPr="00414264">
        <w:rPr>
          <w:rFonts w:ascii="PT Astra Serif" w:hAnsi="PT Astra Serif" w:cs="Times New Roman"/>
          <w:b w:val="0"/>
          <w:sz w:val="26"/>
          <w:szCs w:val="26"/>
          <w:lang w:val="en-US"/>
        </w:rPr>
        <w:t> </w:t>
      </w:r>
      <w:r w:rsidRPr="00414264">
        <w:rPr>
          <w:rFonts w:ascii="PT Astra Serif" w:hAnsi="PT Astra Serif" w:cs="Times New Roman"/>
          <w:b w:val="0"/>
          <w:sz w:val="26"/>
          <w:szCs w:val="26"/>
        </w:rPr>
        <w:t>–</w:t>
      </w:r>
      <w:r w:rsidRPr="00414264">
        <w:rPr>
          <w:rFonts w:ascii="PT Astra Serif" w:hAnsi="PT Astra Serif" w:cs="Times New Roman"/>
          <w:b w:val="0"/>
          <w:sz w:val="26"/>
          <w:szCs w:val="26"/>
          <w:lang w:val="en-US"/>
        </w:rPr>
        <w:t> </w:t>
      </w:r>
      <w:r w:rsidR="00E869B4" w:rsidRPr="00414264">
        <w:rPr>
          <w:rFonts w:ascii="PT Astra Serif" w:hAnsi="PT Astra Serif" w:cs="Times New Roman"/>
          <w:b w:val="0"/>
          <w:sz w:val="26"/>
          <w:szCs w:val="26"/>
        </w:rPr>
        <w:t xml:space="preserve">размер </w:t>
      </w:r>
      <w:r w:rsidR="0009043C" w:rsidRPr="00414264">
        <w:rPr>
          <w:rFonts w:ascii="PT Astra Serif" w:hAnsi="PT Astra Serif" w:cs="Times New Roman"/>
          <w:b w:val="0"/>
          <w:sz w:val="26"/>
          <w:szCs w:val="26"/>
        </w:rPr>
        <w:t xml:space="preserve">обеспечения одноразовым бесплатным питанием обучающихся </w:t>
      </w:r>
      <w:r w:rsidRPr="00414264">
        <w:rPr>
          <w:rFonts w:ascii="PT Astra Serif" w:hAnsi="PT Astra Serif" w:cs="Times New Roman"/>
          <w:b w:val="0"/>
          <w:sz w:val="26"/>
          <w:szCs w:val="26"/>
        </w:rPr>
        <w:br/>
      </w:r>
      <w:r w:rsidR="0009043C" w:rsidRPr="00414264">
        <w:rPr>
          <w:rFonts w:ascii="PT Astra Serif" w:hAnsi="PT Astra Serif" w:cs="Times New Roman"/>
          <w:b w:val="0"/>
          <w:sz w:val="26"/>
          <w:szCs w:val="26"/>
        </w:rPr>
        <w:t>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</w:t>
      </w:r>
      <w:r w:rsidR="006A63C0" w:rsidRPr="00414264">
        <w:rPr>
          <w:rFonts w:ascii="PT Astra Serif" w:hAnsi="PT Astra Serif" w:cs="Times New Roman"/>
          <w:b w:val="0"/>
          <w:sz w:val="26"/>
          <w:szCs w:val="26"/>
        </w:rPr>
        <w:t>»</w:t>
      </w:r>
      <w:r w:rsidR="00E869B4" w:rsidRPr="00414264">
        <w:rPr>
          <w:rFonts w:ascii="PT Astra Serif" w:hAnsi="PT Astra Serif" w:cs="Times New Roman"/>
          <w:b w:val="0"/>
          <w:sz w:val="26"/>
          <w:szCs w:val="26"/>
        </w:rPr>
        <w:t>, исходя из ста рублей в день;</w:t>
      </w:r>
    </w:p>
    <w:p w14:paraId="780F8655" w14:textId="77777777" w:rsidR="00E869B4" w:rsidRPr="00414264" w:rsidRDefault="00E869B4" w:rsidP="00956D39">
      <w:pPr>
        <w:pStyle w:val="ConsPlusTitle"/>
        <w:keepNext/>
        <w:keepLines/>
        <w:ind w:firstLine="709"/>
        <w:jc w:val="both"/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</w:pPr>
      <w:r w:rsidRPr="00414264">
        <w:rPr>
          <w:rFonts w:ascii="PT Astra Serif" w:hAnsi="PT Astra Serif" w:cs="Times New Roman"/>
          <w:b w:val="0"/>
          <w:sz w:val="26"/>
          <w:szCs w:val="26"/>
        </w:rPr>
        <w:t>T</w:t>
      </w:r>
      <w:r w:rsidR="00C17431" w:rsidRPr="00414264">
        <w:rPr>
          <w:rFonts w:ascii="PT Astra Serif" w:eastAsiaTheme="minorHAnsi" w:hAnsi="PT Astra Serif" w:cs="PT Astra Serif"/>
          <w:b w:val="0"/>
          <w:sz w:val="26"/>
          <w:szCs w:val="26"/>
          <w:lang w:val="en-US" w:eastAsia="en-US"/>
        </w:rPr>
        <w:t>i</w:t>
      </w:r>
      <w:r w:rsidR="00A07775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 –</w:t>
      </w:r>
      <w:r w:rsidRPr="00414264">
        <w:rPr>
          <w:rFonts w:ascii="PT Astra Serif" w:hAnsi="PT Astra Serif" w:cs="Times New Roman"/>
          <w:b w:val="0"/>
          <w:sz w:val="26"/>
          <w:szCs w:val="26"/>
        </w:rPr>
        <w:t xml:space="preserve"> число дето-дней обеспечения питанием</w:t>
      </w:r>
      <w:r w:rsidR="00C17431" w:rsidRPr="00414264">
        <w:rPr>
          <w:rFonts w:ascii="PT Astra Serif" w:hAnsi="PT Astra Serif" w:cs="PT Astra Serif"/>
          <w:sz w:val="26"/>
          <w:szCs w:val="26"/>
        </w:rPr>
        <w:t xml:space="preserve"> </w:t>
      </w:r>
      <w:r w:rsidR="00C17431" w:rsidRPr="00414264">
        <w:rPr>
          <w:rFonts w:ascii="PT Astra Serif" w:hAnsi="PT Astra Serif" w:cs="PT Astra Serif"/>
          <w:b w:val="0"/>
          <w:sz w:val="26"/>
          <w:szCs w:val="26"/>
        </w:rPr>
        <w:t>по i-</w:t>
      </w:r>
      <w:proofErr w:type="spellStart"/>
      <w:r w:rsidR="00C17431" w:rsidRPr="00414264">
        <w:rPr>
          <w:rFonts w:ascii="PT Astra Serif" w:hAnsi="PT Astra Serif" w:cs="PT Astra Serif"/>
          <w:b w:val="0"/>
          <w:sz w:val="26"/>
          <w:szCs w:val="26"/>
        </w:rPr>
        <w:t>му</w:t>
      </w:r>
      <w:proofErr w:type="spellEnd"/>
      <w:r w:rsidR="00C17431" w:rsidRPr="00414264">
        <w:rPr>
          <w:rFonts w:ascii="PT Astra Serif" w:hAnsi="PT Astra Serif" w:cs="PT Astra Serif"/>
          <w:b w:val="0"/>
          <w:sz w:val="26"/>
          <w:szCs w:val="26"/>
        </w:rPr>
        <w:t xml:space="preserve"> муниципальному образованию Томской области</w:t>
      </w:r>
      <w:r w:rsidRPr="00414264">
        <w:rPr>
          <w:rFonts w:ascii="PT Astra Serif" w:hAnsi="PT Astra Serif" w:cs="Times New Roman"/>
          <w:b w:val="0"/>
          <w:sz w:val="26"/>
          <w:szCs w:val="26"/>
        </w:rPr>
        <w:t xml:space="preserve"> определяется по</w:t>
      </w:r>
      <w:r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 следующей формуле:</w:t>
      </w:r>
    </w:p>
    <w:p w14:paraId="06A166D0" w14:textId="77777777" w:rsidR="00E869B4" w:rsidRPr="00414264" w:rsidRDefault="00E869B4" w:rsidP="00956D39">
      <w:pPr>
        <w:pStyle w:val="ConsPlusTitle"/>
        <w:keepNext/>
        <w:keepLines/>
        <w:ind w:firstLine="540"/>
        <w:jc w:val="both"/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</w:pPr>
    </w:p>
    <w:p w14:paraId="78F1FDD2" w14:textId="77777777" w:rsidR="00E869B4" w:rsidRPr="00414264" w:rsidRDefault="00E869B4" w:rsidP="00956D39">
      <w:pPr>
        <w:pStyle w:val="ConsPlusTitle"/>
        <w:keepNext/>
        <w:keepLines/>
        <w:jc w:val="center"/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</w:pPr>
      <w:r w:rsidRPr="00414264">
        <w:rPr>
          <w:rFonts w:ascii="PT Astra Serif" w:eastAsiaTheme="minorHAnsi" w:hAnsi="PT Astra Serif" w:cs="PT Astra Serif"/>
          <w:b w:val="0"/>
          <w:sz w:val="26"/>
          <w:szCs w:val="26"/>
          <w:lang w:val="en-US" w:eastAsia="en-US"/>
        </w:rPr>
        <w:t>T</w:t>
      </w:r>
      <w:r w:rsidR="006A63C0" w:rsidRPr="00414264">
        <w:rPr>
          <w:rFonts w:ascii="PT Astra Serif" w:eastAsiaTheme="minorHAnsi" w:hAnsi="PT Astra Serif" w:cs="PT Astra Serif"/>
          <w:b w:val="0"/>
          <w:sz w:val="26"/>
          <w:szCs w:val="26"/>
          <w:lang w:val="en-US" w:eastAsia="en-US"/>
        </w:rPr>
        <w:t>i</w:t>
      </w:r>
      <w:r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= </w:t>
      </w:r>
      <w:r w:rsidRPr="00414264">
        <w:rPr>
          <w:rFonts w:ascii="PT Astra Serif" w:eastAsiaTheme="minorHAnsi" w:hAnsi="PT Astra Serif" w:cs="PT Astra Serif"/>
          <w:b w:val="0"/>
          <w:sz w:val="26"/>
          <w:szCs w:val="26"/>
          <w:lang w:val="en-US" w:eastAsia="en-US"/>
        </w:rPr>
        <w:t>Pi</w:t>
      </w:r>
      <w:r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 </w:t>
      </w:r>
      <w:r w:rsidRPr="00414264">
        <w:rPr>
          <w:rFonts w:ascii="PT Astra Serif" w:eastAsiaTheme="minorHAnsi" w:hAnsi="PT Astra Serif" w:cs="PT Astra Serif"/>
          <w:b w:val="0"/>
          <w:sz w:val="26"/>
          <w:szCs w:val="26"/>
          <w:lang w:val="en-US" w:eastAsia="en-US"/>
        </w:rPr>
        <w:t>x</w:t>
      </w:r>
      <w:r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 </w:t>
      </w:r>
      <w:r w:rsidRPr="00414264">
        <w:rPr>
          <w:rFonts w:ascii="PT Astra Serif" w:eastAsiaTheme="minorHAnsi" w:hAnsi="PT Astra Serif" w:cs="PT Astra Serif"/>
          <w:b w:val="0"/>
          <w:sz w:val="26"/>
          <w:szCs w:val="26"/>
          <w:lang w:val="en-US" w:eastAsia="en-US"/>
        </w:rPr>
        <w:t>D</w:t>
      </w:r>
      <w:r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, </w:t>
      </w:r>
      <w:r w:rsidR="00A07775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   </w:t>
      </w:r>
      <w:r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>где:</w:t>
      </w:r>
    </w:p>
    <w:p w14:paraId="76A34D55" w14:textId="77777777" w:rsidR="00E869B4" w:rsidRPr="00414264" w:rsidRDefault="00E869B4" w:rsidP="00956D39">
      <w:pPr>
        <w:pStyle w:val="ConsPlusTitle"/>
        <w:keepNext/>
        <w:keepLines/>
        <w:ind w:firstLine="540"/>
        <w:jc w:val="both"/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</w:pPr>
    </w:p>
    <w:p w14:paraId="71DAB362" w14:textId="77777777" w:rsidR="008D1387" w:rsidRPr="00414264" w:rsidRDefault="00A07775" w:rsidP="00956D39">
      <w:pPr>
        <w:pStyle w:val="ConsPlusTitle"/>
        <w:keepNext/>
        <w:keepLines/>
        <w:ind w:firstLine="709"/>
        <w:jc w:val="both"/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</w:pPr>
      <w:proofErr w:type="spellStart"/>
      <w:r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>Pi</w:t>
      </w:r>
      <w:proofErr w:type="spellEnd"/>
      <w:r w:rsidRPr="00414264">
        <w:rPr>
          <w:rFonts w:ascii="PT Astra Serif" w:eastAsiaTheme="minorHAnsi" w:hAnsi="PT Astra Serif" w:cs="PT Astra Serif"/>
          <w:b w:val="0"/>
          <w:sz w:val="26"/>
          <w:szCs w:val="26"/>
          <w:lang w:val="en-US" w:eastAsia="en-US"/>
        </w:rPr>
        <w:t> </w:t>
      </w:r>
      <w:r w:rsidR="00E869B4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>–</w:t>
      </w:r>
      <w:r w:rsidRPr="00414264">
        <w:rPr>
          <w:rFonts w:ascii="PT Astra Serif" w:eastAsiaTheme="minorHAnsi" w:hAnsi="PT Astra Serif" w:cs="PT Astra Serif"/>
          <w:b w:val="0"/>
          <w:sz w:val="26"/>
          <w:szCs w:val="26"/>
          <w:lang w:val="en-US" w:eastAsia="en-US"/>
        </w:rPr>
        <w:t> </w:t>
      </w:r>
      <w:r w:rsidR="00E869B4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численность </w:t>
      </w:r>
      <w:r w:rsidR="0009043C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обучающихся </w:t>
      </w:r>
      <w:r w:rsidR="004E1874" w:rsidRPr="00414264">
        <w:rPr>
          <w:rFonts w:ascii="PT Astra Serif" w:hAnsi="PT Astra Serif" w:cs="Times New Roman"/>
          <w:b w:val="0"/>
          <w:sz w:val="26"/>
          <w:szCs w:val="26"/>
        </w:rPr>
        <w:t>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</w:r>
      <w:r w:rsidR="000E5479" w:rsidRPr="00414264">
        <w:rPr>
          <w:rFonts w:ascii="PT Astra Serif" w:eastAsiaTheme="minorHAnsi" w:hAnsi="PT Astra Serif"/>
          <w:b w:val="0"/>
          <w:sz w:val="26"/>
          <w:szCs w:val="26"/>
          <w:lang w:eastAsia="en-US"/>
        </w:rPr>
        <w:t xml:space="preserve">, по данным </w:t>
      </w:r>
      <w:r w:rsidR="000E5479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 </w:t>
      </w:r>
      <w:r w:rsidR="000E5479" w:rsidRPr="00414264">
        <w:rPr>
          <w:rFonts w:ascii="PT Astra Serif" w:eastAsiaTheme="minorHAnsi" w:hAnsi="PT Astra Serif" w:cs="PT Astra Serif"/>
          <w:b w:val="0"/>
          <w:sz w:val="26"/>
          <w:szCs w:val="26"/>
          <w:lang w:val="en-US" w:eastAsia="en-US"/>
        </w:rPr>
        <w:t>i</w:t>
      </w:r>
      <w:r w:rsidR="000E5479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>-го муниципального образования</w:t>
      </w:r>
      <w:r w:rsidR="008D1387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 на 1 октября года формирования </w:t>
      </w:r>
      <w:r w:rsidR="00056BDC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Закона об </w:t>
      </w:r>
      <w:r w:rsidR="008D1387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>областно</w:t>
      </w:r>
      <w:r w:rsidR="00056BDC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>м</w:t>
      </w:r>
      <w:r w:rsidR="008D1387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 бюджет</w:t>
      </w:r>
      <w:r w:rsidR="00056BDC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>е  (</w:t>
      </w:r>
      <w:r w:rsidR="008D1387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>для расчета межбюджетного трансферта на 2024 год</w:t>
      </w:r>
      <w:r w:rsidR="00056BDC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 принимаются прогнозные данные</w:t>
      </w:r>
      <w:r w:rsidR="00D72EB1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 xml:space="preserve"> </w:t>
      </w:r>
      <w:r w:rsidR="00D72EB1" w:rsidRPr="00414264">
        <w:rPr>
          <w:rFonts w:ascii="PT Astra Serif" w:eastAsiaTheme="minorHAnsi" w:hAnsi="PT Astra Serif" w:cs="PT Astra Serif"/>
          <w:b w:val="0"/>
          <w:sz w:val="26"/>
          <w:szCs w:val="26"/>
          <w:lang w:val="en-US" w:eastAsia="en-US"/>
        </w:rPr>
        <w:t>i</w:t>
      </w:r>
      <w:r w:rsidR="00D72EB1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>-го муниципального образования на 1 сентября 2024 года</w:t>
      </w:r>
      <w:r w:rsidR="00056BDC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>)</w:t>
      </w:r>
      <w:r w:rsidR="008D1387" w:rsidRPr="00414264">
        <w:rPr>
          <w:rFonts w:ascii="PT Astra Serif" w:eastAsiaTheme="minorHAnsi" w:hAnsi="PT Astra Serif" w:cs="PT Astra Serif"/>
          <w:b w:val="0"/>
          <w:sz w:val="26"/>
          <w:szCs w:val="26"/>
          <w:lang w:eastAsia="en-US"/>
        </w:rPr>
        <w:t>.</w:t>
      </w:r>
    </w:p>
    <w:p w14:paraId="6E209A07" w14:textId="77777777" w:rsidR="00E869B4" w:rsidRPr="00414264" w:rsidRDefault="00A07775" w:rsidP="00956D39">
      <w:pPr>
        <w:keepNext/>
        <w:keepLines/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414264">
        <w:rPr>
          <w:rFonts w:ascii="PT Astra Serif" w:eastAsiaTheme="minorHAnsi" w:hAnsi="PT Astra Serif" w:cs="PT Astra Serif"/>
          <w:szCs w:val="26"/>
          <w:lang w:eastAsia="en-US"/>
        </w:rPr>
        <w:lastRenderedPageBreak/>
        <w:t>D</w:t>
      </w:r>
      <w:r w:rsidRPr="00414264">
        <w:rPr>
          <w:rFonts w:ascii="PT Astra Serif" w:eastAsiaTheme="minorHAnsi" w:hAnsi="PT Astra Serif" w:cs="PT Astra Serif"/>
          <w:szCs w:val="26"/>
          <w:lang w:val="en-US" w:eastAsia="en-US"/>
        </w:rPr>
        <w:t> </w:t>
      </w:r>
      <w:r w:rsidRPr="00414264">
        <w:rPr>
          <w:rFonts w:ascii="PT Astra Serif" w:eastAsiaTheme="minorHAnsi" w:hAnsi="PT Astra Serif" w:cs="PT Astra Serif"/>
          <w:szCs w:val="26"/>
          <w:lang w:eastAsia="en-US"/>
        </w:rPr>
        <w:t>–</w:t>
      </w:r>
      <w:r w:rsidRPr="00414264">
        <w:rPr>
          <w:rFonts w:ascii="PT Astra Serif" w:eastAsiaTheme="minorHAnsi" w:hAnsi="PT Astra Serif" w:cs="PT Astra Serif"/>
          <w:szCs w:val="26"/>
          <w:lang w:val="en-US" w:eastAsia="en-US"/>
        </w:rPr>
        <w:t> </w:t>
      </w:r>
      <w:r w:rsidR="00E869B4" w:rsidRPr="00414264">
        <w:rPr>
          <w:rFonts w:ascii="PT Astra Serif" w:eastAsiaTheme="minorHAnsi" w:hAnsi="PT Astra Serif" w:cs="PT Astra Serif"/>
          <w:szCs w:val="26"/>
          <w:lang w:eastAsia="en-US"/>
        </w:rPr>
        <w:t xml:space="preserve">плановое количество дней обеспечения питанием </w:t>
      </w:r>
      <w:r w:rsidRPr="00414264">
        <w:rPr>
          <w:rFonts w:ascii="PT Astra Serif" w:eastAsiaTheme="minorHAnsi" w:hAnsi="PT Astra Serif" w:cs="PT Astra Serif"/>
          <w:szCs w:val="26"/>
          <w:lang w:eastAsia="en-US"/>
        </w:rPr>
        <w:t>–</w:t>
      </w:r>
      <w:r w:rsidR="00E869B4" w:rsidRPr="00414264">
        <w:rPr>
          <w:rFonts w:ascii="PT Astra Serif" w:eastAsiaTheme="minorHAnsi" w:hAnsi="PT Astra Serif" w:cs="PT Astra Serif"/>
          <w:szCs w:val="26"/>
          <w:lang w:eastAsia="en-US"/>
        </w:rPr>
        <w:t xml:space="preserve"> 204 дня (на 2024 год </w:t>
      </w:r>
      <w:r w:rsidR="00E869B4" w:rsidRPr="00414264">
        <w:rPr>
          <w:rFonts w:ascii="PT Astra Serif" w:hAnsi="PT Astra Serif"/>
          <w:szCs w:val="26"/>
        </w:rPr>
        <w:t>принимается равным 95 дней</w:t>
      </w:r>
      <w:r w:rsidR="006A63C0" w:rsidRPr="00414264">
        <w:rPr>
          <w:rFonts w:ascii="PT Astra Serif" w:hAnsi="PT Astra Serif"/>
          <w:szCs w:val="26"/>
        </w:rPr>
        <w:t>).</w:t>
      </w:r>
    </w:p>
    <w:p w14:paraId="73C2003E" w14:textId="77777777" w:rsidR="00E869B4" w:rsidRPr="00414264" w:rsidRDefault="00A07775" w:rsidP="00956D39">
      <w:pPr>
        <w:pStyle w:val="af1"/>
        <w:keepNext/>
        <w:keepLines/>
        <w:autoSpaceDE w:val="0"/>
        <w:autoSpaceDN w:val="0"/>
        <w:adjustRightInd w:val="0"/>
        <w:ind w:left="0"/>
        <w:jc w:val="both"/>
        <w:rPr>
          <w:rFonts w:ascii="PT Astra Serif" w:hAnsi="PT Astra Serif" w:cs="PT Astra Serif"/>
          <w:szCs w:val="26"/>
        </w:rPr>
      </w:pPr>
      <w:r w:rsidRPr="00414264">
        <w:rPr>
          <w:rFonts w:ascii="PT Astra Serif" w:hAnsi="PT Astra Serif"/>
          <w:szCs w:val="26"/>
        </w:rPr>
        <w:t>3. </w:t>
      </w:r>
      <w:r w:rsidR="00E869B4" w:rsidRPr="00414264">
        <w:rPr>
          <w:rFonts w:ascii="PT Astra Serif" w:hAnsi="PT Astra Serif"/>
          <w:szCs w:val="26"/>
        </w:rPr>
        <w:t>Изменения в распределение ме</w:t>
      </w:r>
      <w:r w:rsidR="00604463" w:rsidRPr="00414264">
        <w:rPr>
          <w:rFonts w:ascii="PT Astra Serif" w:hAnsi="PT Astra Serif"/>
          <w:szCs w:val="26"/>
        </w:rPr>
        <w:t>жбюджетных трансфертов производя</w:t>
      </w:r>
      <w:r w:rsidR="00E869B4" w:rsidRPr="00414264">
        <w:rPr>
          <w:rFonts w:ascii="PT Astra Serif" w:hAnsi="PT Astra Serif"/>
          <w:szCs w:val="26"/>
        </w:rPr>
        <w:t>тся в случае</w:t>
      </w:r>
      <w:r w:rsidR="00E869B4" w:rsidRPr="00414264">
        <w:rPr>
          <w:rFonts w:ascii="PT Astra Serif" w:hAnsi="PT Astra Serif" w:cs="PT Astra Serif"/>
          <w:szCs w:val="26"/>
        </w:rPr>
        <w:t xml:space="preserve"> </w:t>
      </w:r>
      <w:r w:rsidR="008D1387" w:rsidRPr="00414264">
        <w:rPr>
          <w:rFonts w:ascii="PT Astra Serif" w:eastAsiaTheme="minorHAnsi" w:hAnsi="PT Astra Serif" w:cs="PT Astra Serif"/>
          <w:szCs w:val="26"/>
          <w:lang w:eastAsia="en-US"/>
        </w:rPr>
        <w:t>изменения</w:t>
      </w:r>
      <w:r w:rsidR="00E869B4" w:rsidRPr="00414264">
        <w:rPr>
          <w:rFonts w:ascii="PT Astra Serif" w:eastAsiaTheme="minorHAnsi" w:hAnsi="PT Astra Serif" w:cs="PT Astra Serif"/>
          <w:szCs w:val="26"/>
          <w:lang w:eastAsia="en-US"/>
        </w:rPr>
        <w:t xml:space="preserve"> числа дето</w:t>
      </w:r>
      <w:r w:rsidR="00824A22" w:rsidRPr="00414264">
        <w:rPr>
          <w:rFonts w:ascii="PT Astra Serif" w:eastAsiaTheme="minorHAnsi" w:hAnsi="PT Astra Serif" w:cs="PT Astra Serif"/>
          <w:szCs w:val="26"/>
          <w:lang w:eastAsia="en-US"/>
        </w:rPr>
        <w:t>-</w:t>
      </w:r>
      <w:r w:rsidR="00E869B4" w:rsidRPr="00414264">
        <w:rPr>
          <w:rFonts w:ascii="PT Astra Serif" w:eastAsiaTheme="minorHAnsi" w:hAnsi="PT Astra Serif" w:cs="PT Astra Serif"/>
          <w:szCs w:val="26"/>
          <w:lang w:eastAsia="en-US"/>
        </w:rPr>
        <w:t xml:space="preserve">дней обеспечения питанием </w:t>
      </w:r>
      <w:r w:rsidR="00E869B4" w:rsidRPr="00414264">
        <w:rPr>
          <w:rFonts w:ascii="PT Astra Serif" w:hAnsi="PT Astra Serif"/>
          <w:szCs w:val="26"/>
        </w:rPr>
        <w:t>по i-</w:t>
      </w:r>
      <w:proofErr w:type="spellStart"/>
      <w:r w:rsidR="00E869B4" w:rsidRPr="00414264">
        <w:rPr>
          <w:rFonts w:ascii="PT Astra Serif" w:hAnsi="PT Astra Serif"/>
          <w:szCs w:val="26"/>
        </w:rPr>
        <w:t>м</w:t>
      </w:r>
      <w:r w:rsidR="005F5E76" w:rsidRPr="00414264">
        <w:rPr>
          <w:rFonts w:ascii="PT Astra Serif" w:hAnsi="PT Astra Serif"/>
          <w:szCs w:val="26"/>
        </w:rPr>
        <w:t>у</w:t>
      </w:r>
      <w:proofErr w:type="spellEnd"/>
      <w:r w:rsidR="00E869B4" w:rsidRPr="00414264">
        <w:rPr>
          <w:rFonts w:ascii="PT Astra Serif" w:hAnsi="PT Astra Serif"/>
          <w:szCs w:val="26"/>
        </w:rPr>
        <w:t xml:space="preserve"> муниципальн</w:t>
      </w:r>
      <w:r w:rsidR="005F5E76" w:rsidRPr="00414264">
        <w:rPr>
          <w:rFonts w:ascii="PT Astra Serif" w:hAnsi="PT Astra Serif"/>
          <w:szCs w:val="26"/>
        </w:rPr>
        <w:t>ому</w:t>
      </w:r>
      <w:r w:rsidR="00E869B4" w:rsidRPr="00414264">
        <w:rPr>
          <w:rFonts w:ascii="PT Astra Serif" w:hAnsi="PT Astra Serif"/>
          <w:szCs w:val="26"/>
        </w:rPr>
        <w:t xml:space="preserve"> обра</w:t>
      </w:r>
      <w:r w:rsidR="00E869B4" w:rsidRPr="00414264">
        <w:rPr>
          <w:rFonts w:ascii="PT Astra Serif" w:hAnsi="PT Astra Serif" w:cs="PT Astra Serif"/>
          <w:szCs w:val="26"/>
        </w:rPr>
        <w:t>зовани</w:t>
      </w:r>
      <w:r w:rsidR="005F5E76" w:rsidRPr="00414264">
        <w:rPr>
          <w:rFonts w:ascii="PT Astra Serif" w:hAnsi="PT Astra Serif" w:cs="PT Astra Serif"/>
          <w:szCs w:val="26"/>
        </w:rPr>
        <w:t>ю</w:t>
      </w:r>
      <w:r w:rsidR="00E869B4" w:rsidRPr="00414264">
        <w:rPr>
          <w:rFonts w:ascii="PT Astra Serif" w:hAnsi="PT Astra Serif" w:cs="PT Astra Serif"/>
          <w:szCs w:val="26"/>
        </w:rPr>
        <w:t xml:space="preserve"> согласно пункт</w:t>
      </w:r>
      <w:r w:rsidR="00604463" w:rsidRPr="00414264">
        <w:rPr>
          <w:rFonts w:ascii="PT Astra Serif" w:hAnsi="PT Astra Serif" w:cs="PT Astra Serif"/>
          <w:szCs w:val="26"/>
        </w:rPr>
        <w:t>а</w:t>
      </w:r>
      <w:r w:rsidR="00E869B4" w:rsidRPr="00414264">
        <w:rPr>
          <w:rFonts w:ascii="PT Astra Serif" w:hAnsi="PT Astra Serif" w:cs="PT Astra Serif"/>
          <w:szCs w:val="26"/>
        </w:rPr>
        <w:t xml:space="preserve"> 2 настоящей Методики</w:t>
      </w:r>
      <w:r w:rsidR="009F4705" w:rsidRPr="00414264">
        <w:rPr>
          <w:rFonts w:ascii="PT Astra Serif" w:hAnsi="PT Astra Serif" w:cs="PT Astra Serif"/>
          <w:szCs w:val="26"/>
        </w:rPr>
        <w:t>.</w:t>
      </w:r>
    </w:p>
    <w:p w14:paraId="7490348B" w14:textId="77777777" w:rsidR="009F4705" w:rsidRPr="00414264" w:rsidRDefault="009F4705" w:rsidP="00956D39">
      <w:pPr>
        <w:keepNext/>
        <w:keepLines/>
        <w:autoSpaceDE w:val="0"/>
        <w:autoSpaceDN w:val="0"/>
        <w:adjustRightInd w:val="0"/>
        <w:ind w:firstLine="0"/>
        <w:jc w:val="right"/>
        <w:outlineLvl w:val="0"/>
        <w:rPr>
          <w:rFonts w:ascii="PT Astra Serif" w:hAnsi="PT Astra Serif" w:cs="PT Astra Serif"/>
          <w:szCs w:val="26"/>
        </w:rPr>
      </w:pPr>
    </w:p>
    <w:p w14:paraId="5B3CB999" w14:textId="77777777" w:rsidR="00B501B7" w:rsidRPr="00414264" w:rsidRDefault="00B501B7" w:rsidP="00956D39">
      <w:pPr>
        <w:keepNext/>
        <w:keepLines/>
        <w:autoSpaceDE w:val="0"/>
        <w:autoSpaceDN w:val="0"/>
        <w:adjustRightInd w:val="0"/>
        <w:ind w:firstLine="0"/>
        <w:outlineLvl w:val="0"/>
        <w:rPr>
          <w:rFonts w:ascii="PT Astra Serif" w:hAnsi="PT Astra Serif" w:cs="PT Astra Serif"/>
          <w:szCs w:val="26"/>
        </w:rPr>
      </w:pPr>
    </w:p>
    <w:p w14:paraId="43A8FB39" w14:textId="77777777" w:rsidR="00C52F96" w:rsidRPr="005E630F" w:rsidRDefault="00C52F96" w:rsidP="00956D39">
      <w:pPr>
        <w:keepNext/>
        <w:keepLines/>
        <w:autoSpaceDE w:val="0"/>
        <w:autoSpaceDN w:val="0"/>
        <w:adjustRightInd w:val="0"/>
        <w:jc w:val="right"/>
        <w:outlineLvl w:val="0"/>
        <w:rPr>
          <w:rFonts w:ascii="PT Astra Serif" w:hAnsi="PT Astra Serif" w:cs="PT Astra Serif"/>
          <w:sz w:val="24"/>
          <w:szCs w:val="24"/>
        </w:rPr>
      </w:pPr>
    </w:p>
    <w:sectPr w:rsidR="00C52F96" w:rsidRPr="005E630F" w:rsidSect="003E37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851" w:left="1134" w:header="720" w:footer="567" w:gutter="0"/>
      <w:pgNumType w:start="69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0C67D" w14:textId="77777777" w:rsidR="008F3324" w:rsidRDefault="008F3324">
      <w:r>
        <w:separator/>
      </w:r>
    </w:p>
  </w:endnote>
  <w:endnote w:type="continuationSeparator" w:id="0">
    <w:p w14:paraId="5DB7677E" w14:textId="77777777" w:rsidR="008F3324" w:rsidRDefault="008F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AE091" w14:textId="77777777" w:rsidR="006B692E" w:rsidRDefault="006B692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71B4F" w14:textId="77777777" w:rsidR="006B692E" w:rsidRDefault="006B692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CB176" w14:textId="77777777" w:rsidR="006B692E" w:rsidRDefault="006B69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BA8EFA" w14:textId="77777777" w:rsidR="008F3324" w:rsidRDefault="008F3324">
      <w:r>
        <w:separator/>
      </w:r>
    </w:p>
  </w:footnote>
  <w:footnote w:type="continuationSeparator" w:id="0">
    <w:p w14:paraId="15ED8678" w14:textId="77777777" w:rsidR="008F3324" w:rsidRDefault="008F3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26CBF0" w14:textId="77777777" w:rsidR="006B692E" w:rsidRDefault="006B692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5177382"/>
      <w:docPartObj>
        <w:docPartGallery w:val="Page Numbers (Top of Page)"/>
        <w:docPartUnique/>
      </w:docPartObj>
    </w:sdtPr>
    <w:sdtEndPr>
      <w:rPr>
        <w:rFonts w:ascii="PT Astra Serif" w:hAnsi="PT Astra Serif"/>
        <w:b w:val="0"/>
        <w:sz w:val="24"/>
        <w:szCs w:val="24"/>
      </w:rPr>
    </w:sdtEndPr>
    <w:sdtContent>
      <w:bookmarkStart w:id="2" w:name="_GoBack" w:displacedByCustomXml="prev"/>
      <w:bookmarkEnd w:id="2" w:displacedByCustomXml="prev"/>
      <w:p w14:paraId="0568EDCF" w14:textId="36CA0CBF" w:rsidR="00B501B7" w:rsidRPr="004D04EA" w:rsidRDefault="003E37C6" w:rsidP="006B692E">
        <w:pPr>
          <w:pStyle w:val="a4"/>
          <w:spacing w:before="0" w:after="0"/>
          <w:ind w:firstLine="0"/>
          <w:rPr>
            <w:rFonts w:ascii="PT Astra Serif" w:hAnsi="PT Astra Serif"/>
            <w:b w:val="0"/>
            <w:sz w:val="24"/>
            <w:szCs w:val="24"/>
          </w:rPr>
        </w:pPr>
        <w:r w:rsidRPr="003E37C6">
          <w:rPr>
            <w:rFonts w:ascii="PT Astra Serif" w:hAnsi="PT Astra Serif"/>
            <w:b w:val="0"/>
            <w:sz w:val="24"/>
            <w:szCs w:val="24"/>
          </w:rPr>
          <w:fldChar w:fldCharType="begin"/>
        </w:r>
        <w:r w:rsidRPr="003E37C6">
          <w:rPr>
            <w:rFonts w:ascii="PT Astra Serif" w:hAnsi="PT Astra Serif"/>
            <w:b w:val="0"/>
            <w:sz w:val="24"/>
            <w:szCs w:val="24"/>
          </w:rPr>
          <w:instrText>PAGE   \* MERGEFORMAT</w:instrText>
        </w:r>
        <w:r w:rsidRPr="003E37C6">
          <w:rPr>
            <w:rFonts w:ascii="PT Astra Serif" w:hAnsi="PT Astra Serif"/>
            <w:b w:val="0"/>
            <w:sz w:val="24"/>
            <w:szCs w:val="24"/>
          </w:rPr>
          <w:fldChar w:fldCharType="separate"/>
        </w:r>
        <w:r w:rsidR="006B692E">
          <w:rPr>
            <w:rFonts w:ascii="PT Astra Serif" w:hAnsi="PT Astra Serif"/>
            <w:b w:val="0"/>
            <w:noProof/>
            <w:sz w:val="24"/>
            <w:szCs w:val="24"/>
          </w:rPr>
          <w:t>696</w:t>
        </w:r>
        <w:r w:rsidRPr="003E37C6">
          <w:rPr>
            <w:rFonts w:ascii="PT Astra Serif" w:hAnsi="PT Astra Serif"/>
            <w:b w:val="0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048534"/>
      <w:docPartObj>
        <w:docPartGallery w:val="Page Numbers (Top of Page)"/>
        <w:docPartUnique/>
      </w:docPartObj>
    </w:sdtPr>
    <w:sdtEndPr>
      <w:rPr>
        <w:rFonts w:ascii="PT Astra Serif" w:hAnsi="PT Astra Serif"/>
        <w:b w:val="0"/>
        <w:sz w:val="24"/>
        <w:szCs w:val="24"/>
      </w:rPr>
    </w:sdtEndPr>
    <w:sdtContent>
      <w:p w14:paraId="1C5A9565" w14:textId="6BBD1A41" w:rsidR="005102AD" w:rsidRPr="003E37C6" w:rsidRDefault="003E37C6" w:rsidP="003E37C6">
        <w:pPr>
          <w:pStyle w:val="a4"/>
          <w:spacing w:before="0" w:after="0"/>
          <w:ind w:firstLine="0"/>
          <w:rPr>
            <w:rFonts w:ascii="PT Astra Serif" w:hAnsi="PT Astra Serif"/>
            <w:b w:val="0"/>
            <w:sz w:val="24"/>
            <w:szCs w:val="24"/>
          </w:rPr>
        </w:pPr>
        <w:r w:rsidRPr="003E37C6">
          <w:rPr>
            <w:rFonts w:ascii="PT Astra Serif" w:hAnsi="PT Astra Serif"/>
            <w:b w:val="0"/>
            <w:sz w:val="24"/>
            <w:szCs w:val="24"/>
          </w:rPr>
          <w:fldChar w:fldCharType="begin"/>
        </w:r>
        <w:r w:rsidRPr="003E37C6">
          <w:rPr>
            <w:rFonts w:ascii="PT Astra Serif" w:hAnsi="PT Astra Serif"/>
            <w:b w:val="0"/>
            <w:sz w:val="24"/>
            <w:szCs w:val="24"/>
          </w:rPr>
          <w:instrText>PAGE   \* MERGEFORMAT</w:instrText>
        </w:r>
        <w:r w:rsidRPr="003E37C6">
          <w:rPr>
            <w:rFonts w:ascii="PT Astra Serif" w:hAnsi="PT Astra Serif"/>
            <w:b w:val="0"/>
            <w:sz w:val="24"/>
            <w:szCs w:val="24"/>
          </w:rPr>
          <w:fldChar w:fldCharType="separate"/>
        </w:r>
        <w:r w:rsidR="006B692E">
          <w:rPr>
            <w:rFonts w:ascii="PT Astra Serif" w:hAnsi="PT Astra Serif"/>
            <w:b w:val="0"/>
            <w:noProof/>
            <w:sz w:val="24"/>
            <w:szCs w:val="24"/>
          </w:rPr>
          <w:t>695</w:t>
        </w:r>
        <w:r w:rsidRPr="003E37C6">
          <w:rPr>
            <w:rFonts w:ascii="PT Astra Serif" w:hAnsi="PT Astra Serif"/>
            <w:b w:val="0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6AB8"/>
    <w:multiLevelType w:val="hybridMultilevel"/>
    <w:tmpl w:val="55BECC68"/>
    <w:lvl w:ilvl="0" w:tplc="A98E27A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FD07F4"/>
    <w:multiLevelType w:val="hybridMultilevel"/>
    <w:tmpl w:val="8AD6B10C"/>
    <w:lvl w:ilvl="0" w:tplc="C1FC6AE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CCB0A86"/>
    <w:multiLevelType w:val="hybridMultilevel"/>
    <w:tmpl w:val="D9B6B85C"/>
    <w:lvl w:ilvl="0" w:tplc="66B82CA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2CC586D"/>
    <w:multiLevelType w:val="hybridMultilevel"/>
    <w:tmpl w:val="46382018"/>
    <w:lvl w:ilvl="0" w:tplc="71E8318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EA9674B"/>
    <w:multiLevelType w:val="hybridMultilevel"/>
    <w:tmpl w:val="C89CA85C"/>
    <w:lvl w:ilvl="0" w:tplc="3392CF4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09D4E59"/>
    <w:multiLevelType w:val="hybridMultilevel"/>
    <w:tmpl w:val="3264805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A628E"/>
    <w:multiLevelType w:val="hybridMultilevel"/>
    <w:tmpl w:val="D8525A7A"/>
    <w:lvl w:ilvl="0" w:tplc="8C8204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C7F35B4"/>
    <w:multiLevelType w:val="hybridMultilevel"/>
    <w:tmpl w:val="2ACE8FDA"/>
    <w:lvl w:ilvl="0" w:tplc="6114D4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72E1257"/>
    <w:multiLevelType w:val="hybridMultilevel"/>
    <w:tmpl w:val="E53A94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B07715"/>
    <w:multiLevelType w:val="hybridMultilevel"/>
    <w:tmpl w:val="0BAE62AC"/>
    <w:lvl w:ilvl="0" w:tplc="82823170">
      <w:start w:val="5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B83344"/>
    <w:multiLevelType w:val="hybridMultilevel"/>
    <w:tmpl w:val="E7E2656A"/>
    <w:lvl w:ilvl="0" w:tplc="35AC6D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CF40F08"/>
    <w:multiLevelType w:val="hybridMultilevel"/>
    <w:tmpl w:val="31D64C32"/>
    <w:lvl w:ilvl="0" w:tplc="848EBD8C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3560D5D"/>
    <w:multiLevelType w:val="hybridMultilevel"/>
    <w:tmpl w:val="E22AE702"/>
    <w:lvl w:ilvl="0" w:tplc="60DEAC9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F5D5CDA"/>
    <w:multiLevelType w:val="hybridMultilevel"/>
    <w:tmpl w:val="23BC6F5A"/>
    <w:lvl w:ilvl="0" w:tplc="E5E0896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FA24376"/>
    <w:multiLevelType w:val="hybridMultilevel"/>
    <w:tmpl w:val="B49EA79E"/>
    <w:lvl w:ilvl="0" w:tplc="554806F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476018D"/>
    <w:multiLevelType w:val="hybridMultilevel"/>
    <w:tmpl w:val="5D0ADE86"/>
    <w:lvl w:ilvl="0" w:tplc="03F2DA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6CD3B9B"/>
    <w:multiLevelType w:val="hybridMultilevel"/>
    <w:tmpl w:val="D8D4BCF6"/>
    <w:lvl w:ilvl="0" w:tplc="87762FA2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FDF2F2B"/>
    <w:multiLevelType w:val="hybridMultilevel"/>
    <w:tmpl w:val="032AADB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552118"/>
    <w:multiLevelType w:val="hybridMultilevel"/>
    <w:tmpl w:val="DD44F6EE"/>
    <w:lvl w:ilvl="0" w:tplc="01FA495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2E5481E"/>
    <w:multiLevelType w:val="hybridMultilevel"/>
    <w:tmpl w:val="78BE70A4"/>
    <w:lvl w:ilvl="0" w:tplc="E2AEAC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34C2AEF"/>
    <w:multiLevelType w:val="hybridMultilevel"/>
    <w:tmpl w:val="8612E238"/>
    <w:lvl w:ilvl="0" w:tplc="E0BE5774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6A6D19CE"/>
    <w:multiLevelType w:val="hybridMultilevel"/>
    <w:tmpl w:val="9CC0DDEE"/>
    <w:lvl w:ilvl="0" w:tplc="097A04C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2">
    <w:nsid w:val="6B962FE6"/>
    <w:multiLevelType w:val="hybridMultilevel"/>
    <w:tmpl w:val="8118E810"/>
    <w:lvl w:ilvl="0" w:tplc="5792E3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D6B7032"/>
    <w:multiLevelType w:val="hybridMultilevel"/>
    <w:tmpl w:val="2ACE8FDA"/>
    <w:lvl w:ilvl="0" w:tplc="6114D4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D896916"/>
    <w:multiLevelType w:val="hybridMultilevel"/>
    <w:tmpl w:val="40986DE2"/>
    <w:lvl w:ilvl="0" w:tplc="3E245FC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94B100A"/>
    <w:multiLevelType w:val="hybridMultilevel"/>
    <w:tmpl w:val="72D61D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0"/>
  </w:num>
  <w:num w:numId="4">
    <w:abstractNumId w:val="3"/>
  </w:num>
  <w:num w:numId="5">
    <w:abstractNumId w:val="6"/>
  </w:num>
  <w:num w:numId="6">
    <w:abstractNumId w:val="19"/>
  </w:num>
  <w:num w:numId="7">
    <w:abstractNumId w:val="25"/>
  </w:num>
  <w:num w:numId="8">
    <w:abstractNumId w:val="17"/>
  </w:num>
  <w:num w:numId="9">
    <w:abstractNumId w:val="24"/>
  </w:num>
  <w:num w:numId="10">
    <w:abstractNumId w:val="8"/>
  </w:num>
  <w:num w:numId="11">
    <w:abstractNumId w:val="21"/>
  </w:num>
  <w:num w:numId="12">
    <w:abstractNumId w:val="14"/>
  </w:num>
  <w:num w:numId="13">
    <w:abstractNumId w:val="1"/>
  </w:num>
  <w:num w:numId="14">
    <w:abstractNumId w:val="0"/>
  </w:num>
  <w:num w:numId="15">
    <w:abstractNumId w:val="4"/>
  </w:num>
  <w:num w:numId="16">
    <w:abstractNumId w:val="11"/>
  </w:num>
  <w:num w:numId="17">
    <w:abstractNumId w:val="5"/>
  </w:num>
  <w:num w:numId="18">
    <w:abstractNumId w:val="12"/>
  </w:num>
  <w:num w:numId="19">
    <w:abstractNumId w:val="15"/>
  </w:num>
  <w:num w:numId="20">
    <w:abstractNumId w:val="13"/>
  </w:num>
  <w:num w:numId="21">
    <w:abstractNumId w:val="18"/>
  </w:num>
  <w:num w:numId="22">
    <w:abstractNumId w:val="7"/>
  </w:num>
  <w:num w:numId="23">
    <w:abstractNumId w:val="2"/>
  </w:num>
  <w:num w:numId="24">
    <w:abstractNumId w:val="20"/>
  </w:num>
  <w:num w:numId="25">
    <w:abstractNumId w:val="9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CBA"/>
    <w:rsid w:val="000007EB"/>
    <w:rsid w:val="00002A21"/>
    <w:rsid w:val="0002073D"/>
    <w:rsid w:val="00023B53"/>
    <w:rsid w:val="00024478"/>
    <w:rsid w:val="00024B91"/>
    <w:rsid w:val="00027AB8"/>
    <w:rsid w:val="000317D5"/>
    <w:rsid w:val="0003420A"/>
    <w:rsid w:val="00036E11"/>
    <w:rsid w:val="00042BD0"/>
    <w:rsid w:val="000448F3"/>
    <w:rsid w:val="00045711"/>
    <w:rsid w:val="000463D8"/>
    <w:rsid w:val="00054258"/>
    <w:rsid w:val="00056BDC"/>
    <w:rsid w:val="000604AF"/>
    <w:rsid w:val="00060536"/>
    <w:rsid w:val="000673D9"/>
    <w:rsid w:val="00071B8A"/>
    <w:rsid w:val="00073A93"/>
    <w:rsid w:val="00077048"/>
    <w:rsid w:val="00077A74"/>
    <w:rsid w:val="00081B65"/>
    <w:rsid w:val="000848DC"/>
    <w:rsid w:val="00086AB4"/>
    <w:rsid w:val="0009043C"/>
    <w:rsid w:val="00090ED1"/>
    <w:rsid w:val="00091BB5"/>
    <w:rsid w:val="00093A55"/>
    <w:rsid w:val="000A0007"/>
    <w:rsid w:val="000A43FA"/>
    <w:rsid w:val="000A4F4E"/>
    <w:rsid w:val="000A5847"/>
    <w:rsid w:val="000B0316"/>
    <w:rsid w:val="000B1C7F"/>
    <w:rsid w:val="000C093A"/>
    <w:rsid w:val="000C51D5"/>
    <w:rsid w:val="000D332D"/>
    <w:rsid w:val="000D35FD"/>
    <w:rsid w:val="000D5DA5"/>
    <w:rsid w:val="000E0002"/>
    <w:rsid w:val="000E0AC4"/>
    <w:rsid w:val="000E1A27"/>
    <w:rsid w:val="000E2BCC"/>
    <w:rsid w:val="000E42C2"/>
    <w:rsid w:val="000E5479"/>
    <w:rsid w:val="000F3C03"/>
    <w:rsid w:val="000F4047"/>
    <w:rsid w:val="000F4E87"/>
    <w:rsid w:val="000F7F69"/>
    <w:rsid w:val="00101112"/>
    <w:rsid w:val="00102223"/>
    <w:rsid w:val="00104177"/>
    <w:rsid w:val="00106846"/>
    <w:rsid w:val="001141A6"/>
    <w:rsid w:val="001148EE"/>
    <w:rsid w:val="001153B6"/>
    <w:rsid w:val="0012145D"/>
    <w:rsid w:val="00122637"/>
    <w:rsid w:val="00123456"/>
    <w:rsid w:val="00124BA2"/>
    <w:rsid w:val="0013223B"/>
    <w:rsid w:val="00133B6B"/>
    <w:rsid w:val="00137D8F"/>
    <w:rsid w:val="001405E5"/>
    <w:rsid w:val="00150DDA"/>
    <w:rsid w:val="00151BEF"/>
    <w:rsid w:val="00154DAB"/>
    <w:rsid w:val="00155789"/>
    <w:rsid w:val="001568B8"/>
    <w:rsid w:val="00156F55"/>
    <w:rsid w:val="00161D15"/>
    <w:rsid w:val="0016632B"/>
    <w:rsid w:val="00171302"/>
    <w:rsid w:val="001728EB"/>
    <w:rsid w:val="00177917"/>
    <w:rsid w:val="001805C3"/>
    <w:rsid w:val="00181165"/>
    <w:rsid w:val="00181683"/>
    <w:rsid w:val="001A1E85"/>
    <w:rsid w:val="001A7081"/>
    <w:rsid w:val="001A73E7"/>
    <w:rsid w:val="001B2209"/>
    <w:rsid w:val="001B58F0"/>
    <w:rsid w:val="001C0104"/>
    <w:rsid w:val="001C051A"/>
    <w:rsid w:val="001C303B"/>
    <w:rsid w:val="001D3137"/>
    <w:rsid w:val="001D4B03"/>
    <w:rsid w:val="001D6AFA"/>
    <w:rsid w:val="001E13DE"/>
    <w:rsid w:val="001E65D3"/>
    <w:rsid w:val="001F09B9"/>
    <w:rsid w:val="001F3C37"/>
    <w:rsid w:val="001F48C8"/>
    <w:rsid w:val="00200D52"/>
    <w:rsid w:val="00206619"/>
    <w:rsid w:val="00210DB8"/>
    <w:rsid w:val="002129EB"/>
    <w:rsid w:val="00217073"/>
    <w:rsid w:val="0021724D"/>
    <w:rsid w:val="002215D8"/>
    <w:rsid w:val="00223576"/>
    <w:rsid w:val="00225E16"/>
    <w:rsid w:val="00226AE8"/>
    <w:rsid w:val="002271BD"/>
    <w:rsid w:val="00230E9B"/>
    <w:rsid w:val="00232E72"/>
    <w:rsid w:val="00234299"/>
    <w:rsid w:val="00237EF3"/>
    <w:rsid w:val="002400A0"/>
    <w:rsid w:val="002408E1"/>
    <w:rsid w:val="00243FF1"/>
    <w:rsid w:val="0024507E"/>
    <w:rsid w:val="002458F9"/>
    <w:rsid w:val="00246FD7"/>
    <w:rsid w:val="002535F0"/>
    <w:rsid w:val="00254C31"/>
    <w:rsid w:val="00255A83"/>
    <w:rsid w:val="002626BE"/>
    <w:rsid w:val="00264D87"/>
    <w:rsid w:val="00267BE8"/>
    <w:rsid w:val="00270239"/>
    <w:rsid w:val="00270C45"/>
    <w:rsid w:val="002710A4"/>
    <w:rsid w:val="00271C2E"/>
    <w:rsid w:val="002724A3"/>
    <w:rsid w:val="00274794"/>
    <w:rsid w:val="00285A78"/>
    <w:rsid w:val="002862FC"/>
    <w:rsid w:val="00292352"/>
    <w:rsid w:val="00294902"/>
    <w:rsid w:val="002A192A"/>
    <w:rsid w:val="002A21F8"/>
    <w:rsid w:val="002A2E9C"/>
    <w:rsid w:val="002A301D"/>
    <w:rsid w:val="002A6129"/>
    <w:rsid w:val="002A7A73"/>
    <w:rsid w:val="002B323F"/>
    <w:rsid w:val="002B3F73"/>
    <w:rsid w:val="002C00F9"/>
    <w:rsid w:val="002C3677"/>
    <w:rsid w:val="002C76C7"/>
    <w:rsid w:val="002D1808"/>
    <w:rsid w:val="002D233D"/>
    <w:rsid w:val="002D35F5"/>
    <w:rsid w:val="002D5675"/>
    <w:rsid w:val="002E0444"/>
    <w:rsid w:val="002E557A"/>
    <w:rsid w:val="002E609D"/>
    <w:rsid w:val="002E64E8"/>
    <w:rsid w:val="002F32A0"/>
    <w:rsid w:val="002F37A0"/>
    <w:rsid w:val="002F7331"/>
    <w:rsid w:val="002F748C"/>
    <w:rsid w:val="0030014E"/>
    <w:rsid w:val="00300C9A"/>
    <w:rsid w:val="00300E1F"/>
    <w:rsid w:val="00302278"/>
    <w:rsid w:val="003022E7"/>
    <w:rsid w:val="00305B81"/>
    <w:rsid w:val="003078E7"/>
    <w:rsid w:val="00311F6B"/>
    <w:rsid w:val="00312400"/>
    <w:rsid w:val="00313BCC"/>
    <w:rsid w:val="00317FDB"/>
    <w:rsid w:val="00320F03"/>
    <w:rsid w:val="003218F5"/>
    <w:rsid w:val="00321F19"/>
    <w:rsid w:val="0032410F"/>
    <w:rsid w:val="0033625C"/>
    <w:rsid w:val="0034095B"/>
    <w:rsid w:val="00343E34"/>
    <w:rsid w:val="00344DF8"/>
    <w:rsid w:val="00344EDA"/>
    <w:rsid w:val="003457B5"/>
    <w:rsid w:val="00353B1F"/>
    <w:rsid w:val="0035638D"/>
    <w:rsid w:val="00363BBB"/>
    <w:rsid w:val="0036440E"/>
    <w:rsid w:val="00370857"/>
    <w:rsid w:val="003736D8"/>
    <w:rsid w:val="00381A09"/>
    <w:rsid w:val="00382B98"/>
    <w:rsid w:val="00382C6B"/>
    <w:rsid w:val="003830E9"/>
    <w:rsid w:val="00390873"/>
    <w:rsid w:val="00393194"/>
    <w:rsid w:val="00393685"/>
    <w:rsid w:val="00394285"/>
    <w:rsid w:val="003B280A"/>
    <w:rsid w:val="003B3559"/>
    <w:rsid w:val="003C05B1"/>
    <w:rsid w:val="003C22CC"/>
    <w:rsid w:val="003C50B1"/>
    <w:rsid w:val="003C5F95"/>
    <w:rsid w:val="003D24B7"/>
    <w:rsid w:val="003E07AD"/>
    <w:rsid w:val="003E37C6"/>
    <w:rsid w:val="003E4477"/>
    <w:rsid w:val="003E4936"/>
    <w:rsid w:val="003E63B3"/>
    <w:rsid w:val="003F238E"/>
    <w:rsid w:val="003F69B3"/>
    <w:rsid w:val="004007D7"/>
    <w:rsid w:val="00400DE0"/>
    <w:rsid w:val="00402F40"/>
    <w:rsid w:val="0040311F"/>
    <w:rsid w:val="00414264"/>
    <w:rsid w:val="004207F9"/>
    <w:rsid w:val="00424B00"/>
    <w:rsid w:val="00425249"/>
    <w:rsid w:val="00430D78"/>
    <w:rsid w:val="00433DF4"/>
    <w:rsid w:val="00440BFA"/>
    <w:rsid w:val="00445A20"/>
    <w:rsid w:val="00451C95"/>
    <w:rsid w:val="00451F7F"/>
    <w:rsid w:val="00455544"/>
    <w:rsid w:val="00457861"/>
    <w:rsid w:val="00460E41"/>
    <w:rsid w:val="00462D39"/>
    <w:rsid w:val="0047273A"/>
    <w:rsid w:val="00473E86"/>
    <w:rsid w:val="00475342"/>
    <w:rsid w:val="0047565E"/>
    <w:rsid w:val="00476670"/>
    <w:rsid w:val="00476B34"/>
    <w:rsid w:val="004806C4"/>
    <w:rsid w:val="00484A34"/>
    <w:rsid w:val="00487FCE"/>
    <w:rsid w:val="0049065F"/>
    <w:rsid w:val="00491B0C"/>
    <w:rsid w:val="0049258C"/>
    <w:rsid w:val="00492A71"/>
    <w:rsid w:val="004940B5"/>
    <w:rsid w:val="00495C0F"/>
    <w:rsid w:val="00496493"/>
    <w:rsid w:val="00497712"/>
    <w:rsid w:val="00497AE7"/>
    <w:rsid w:val="004A13FE"/>
    <w:rsid w:val="004A4F3C"/>
    <w:rsid w:val="004A73FF"/>
    <w:rsid w:val="004B0A39"/>
    <w:rsid w:val="004B0A57"/>
    <w:rsid w:val="004B467B"/>
    <w:rsid w:val="004B5891"/>
    <w:rsid w:val="004B6EF7"/>
    <w:rsid w:val="004C1A5A"/>
    <w:rsid w:val="004C32E8"/>
    <w:rsid w:val="004C64A7"/>
    <w:rsid w:val="004D04EA"/>
    <w:rsid w:val="004D13B1"/>
    <w:rsid w:val="004D744D"/>
    <w:rsid w:val="004E1874"/>
    <w:rsid w:val="004E3193"/>
    <w:rsid w:val="004E3517"/>
    <w:rsid w:val="004E5333"/>
    <w:rsid w:val="004E5C25"/>
    <w:rsid w:val="004E6374"/>
    <w:rsid w:val="004F00B4"/>
    <w:rsid w:val="004F2E6A"/>
    <w:rsid w:val="004F7A47"/>
    <w:rsid w:val="005102AD"/>
    <w:rsid w:val="00511242"/>
    <w:rsid w:val="00512902"/>
    <w:rsid w:val="00514918"/>
    <w:rsid w:val="00517075"/>
    <w:rsid w:val="005253F3"/>
    <w:rsid w:val="005326D2"/>
    <w:rsid w:val="00541C45"/>
    <w:rsid w:val="0055315F"/>
    <w:rsid w:val="00553F70"/>
    <w:rsid w:val="00554ECB"/>
    <w:rsid w:val="00557C95"/>
    <w:rsid w:val="00565155"/>
    <w:rsid w:val="00574F07"/>
    <w:rsid w:val="00575F42"/>
    <w:rsid w:val="00582663"/>
    <w:rsid w:val="00583FC1"/>
    <w:rsid w:val="00593B49"/>
    <w:rsid w:val="005949E2"/>
    <w:rsid w:val="00596595"/>
    <w:rsid w:val="00597B92"/>
    <w:rsid w:val="00597BC6"/>
    <w:rsid w:val="005A1B39"/>
    <w:rsid w:val="005A419D"/>
    <w:rsid w:val="005A6EE5"/>
    <w:rsid w:val="005A7F84"/>
    <w:rsid w:val="005B11F6"/>
    <w:rsid w:val="005B2569"/>
    <w:rsid w:val="005B3B49"/>
    <w:rsid w:val="005C1A56"/>
    <w:rsid w:val="005C356F"/>
    <w:rsid w:val="005C4D62"/>
    <w:rsid w:val="005C553F"/>
    <w:rsid w:val="005C6481"/>
    <w:rsid w:val="005D0501"/>
    <w:rsid w:val="005D26DB"/>
    <w:rsid w:val="005D4FC2"/>
    <w:rsid w:val="005E16FE"/>
    <w:rsid w:val="005E1941"/>
    <w:rsid w:val="005E3F9A"/>
    <w:rsid w:val="005E415A"/>
    <w:rsid w:val="005E4FC5"/>
    <w:rsid w:val="005E630F"/>
    <w:rsid w:val="005E6A16"/>
    <w:rsid w:val="005E7F35"/>
    <w:rsid w:val="005F31E4"/>
    <w:rsid w:val="005F430D"/>
    <w:rsid w:val="005F5078"/>
    <w:rsid w:val="005F5320"/>
    <w:rsid w:val="005F53A2"/>
    <w:rsid w:val="005F5A64"/>
    <w:rsid w:val="005F5E76"/>
    <w:rsid w:val="005F64C9"/>
    <w:rsid w:val="00600ECF"/>
    <w:rsid w:val="00601D63"/>
    <w:rsid w:val="00604463"/>
    <w:rsid w:val="00604CCF"/>
    <w:rsid w:val="00606538"/>
    <w:rsid w:val="00607014"/>
    <w:rsid w:val="006072EB"/>
    <w:rsid w:val="00613AB5"/>
    <w:rsid w:val="00613BCB"/>
    <w:rsid w:val="00615E93"/>
    <w:rsid w:val="00615F05"/>
    <w:rsid w:val="00622244"/>
    <w:rsid w:val="0062376E"/>
    <w:rsid w:val="00624441"/>
    <w:rsid w:val="00631CB3"/>
    <w:rsid w:val="00636B30"/>
    <w:rsid w:val="00637332"/>
    <w:rsid w:val="00637AF9"/>
    <w:rsid w:val="00640979"/>
    <w:rsid w:val="006446A8"/>
    <w:rsid w:val="00644857"/>
    <w:rsid w:val="00645FD0"/>
    <w:rsid w:val="00647FFD"/>
    <w:rsid w:val="006505B0"/>
    <w:rsid w:val="006544EF"/>
    <w:rsid w:val="00655090"/>
    <w:rsid w:val="00657B1D"/>
    <w:rsid w:val="00660654"/>
    <w:rsid w:val="006613D3"/>
    <w:rsid w:val="00664903"/>
    <w:rsid w:val="006671BC"/>
    <w:rsid w:val="00670418"/>
    <w:rsid w:val="006706C1"/>
    <w:rsid w:val="00672CB2"/>
    <w:rsid w:val="00673E81"/>
    <w:rsid w:val="006745E6"/>
    <w:rsid w:val="00674F68"/>
    <w:rsid w:val="00676F33"/>
    <w:rsid w:val="00681ED7"/>
    <w:rsid w:val="0068283B"/>
    <w:rsid w:val="00683AED"/>
    <w:rsid w:val="00687D84"/>
    <w:rsid w:val="00690DBD"/>
    <w:rsid w:val="0069505A"/>
    <w:rsid w:val="0069644F"/>
    <w:rsid w:val="006966F4"/>
    <w:rsid w:val="00697F42"/>
    <w:rsid w:val="006A0A9B"/>
    <w:rsid w:val="006A203E"/>
    <w:rsid w:val="006A63C0"/>
    <w:rsid w:val="006B498A"/>
    <w:rsid w:val="006B564F"/>
    <w:rsid w:val="006B5A56"/>
    <w:rsid w:val="006B692E"/>
    <w:rsid w:val="006B77F5"/>
    <w:rsid w:val="006C3F6C"/>
    <w:rsid w:val="006D292B"/>
    <w:rsid w:val="006D2C75"/>
    <w:rsid w:val="006D3E45"/>
    <w:rsid w:val="006D4018"/>
    <w:rsid w:val="006D798D"/>
    <w:rsid w:val="006E1BFB"/>
    <w:rsid w:val="006E3402"/>
    <w:rsid w:val="006E5A05"/>
    <w:rsid w:val="006E74FF"/>
    <w:rsid w:val="006F1701"/>
    <w:rsid w:val="006F1FE2"/>
    <w:rsid w:val="006F3E30"/>
    <w:rsid w:val="006F4422"/>
    <w:rsid w:val="006F5913"/>
    <w:rsid w:val="00700D03"/>
    <w:rsid w:val="007102C0"/>
    <w:rsid w:val="0071378D"/>
    <w:rsid w:val="00713976"/>
    <w:rsid w:val="00721122"/>
    <w:rsid w:val="007234BF"/>
    <w:rsid w:val="007240C7"/>
    <w:rsid w:val="00726BC8"/>
    <w:rsid w:val="00731ED3"/>
    <w:rsid w:val="00732502"/>
    <w:rsid w:val="007332E0"/>
    <w:rsid w:val="007334A0"/>
    <w:rsid w:val="00733D58"/>
    <w:rsid w:val="00736D52"/>
    <w:rsid w:val="00737EE4"/>
    <w:rsid w:val="00740DC7"/>
    <w:rsid w:val="00743DDF"/>
    <w:rsid w:val="00746E8E"/>
    <w:rsid w:val="00747F71"/>
    <w:rsid w:val="0075013E"/>
    <w:rsid w:val="00751B16"/>
    <w:rsid w:val="007560D5"/>
    <w:rsid w:val="00756477"/>
    <w:rsid w:val="00756698"/>
    <w:rsid w:val="00764ABC"/>
    <w:rsid w:val="007655C2"/>
    <w:rsid w:val="00765DF5"/>
    <w:rsid w:val="00766765"/>
    <w:rsid w:val="007761C0"/>
    <w:rsid w:val="00777495"/>
    <w:rsid w:val="0078626A"/>
    <w:rsid w:val="0079156C"/>
    <w:rsid w:val="00793F69"/>
    <w:rsid w:val="0079434C"/>
    <w:rsid w:val="0079472A"/>
    <w:rsid w:val="007960B6"/>
    <w:rsid w:val="007A0135"/>
    <w:rsid w:val="007A24BF"/>
    <w:rsid w:val="007A25D8"/>
    <w:rsid w:val="007A4473"/>
    <w:rsid w:val="007A53A3"/>
    <w:rsid w:val="007A7912"/>
    <w:rsid w:val="007A7A27"/>
    <w:rsid w:val="007A7A34"/>
    <w:rsid w:val="007B3EB2"/>
    <w:rsid w:val="007B3F93"/>
    <w:rsid w:val="007B4555"/>
    <w:rsid w:val="007C7E64"/>
    <w:rsid w:val="007D0A8A"/>
    <w:rsid w:val="007D26E9"/>
    <w:rsid w:val="007D5091"/>
    <w:rsid w:val="007D6D6A"/>
    <w:rsid w:val="007E25D5"/>
    <w:rsid w:val="007F2D91"/>
    <w:rsid w:val="007F3070"/>
    <w:rsid w:val="00800606"/>
    <w:rsid w:val="008008A3"/>
    <w:rsid w:val="00805545"/>
    <w:rsid w:val="00811533"/>
    <w:rsid w:val="00811793"/>
    <w:rsid w:val="00812126"/>
    <w:rsid w:val="00813B8B"/>
    <w:rsid w:val="0081512C"/>
    <w:rsid w:val="008210C3"/>
    <w:rsid w:val="0082180C"/>
    <w:rsid w:val="00822684"/>
    <w:rsid w:val="00823A07"/>
    <w:rsid w:val="00823D6F"/>
    <w:rsid w:val="00824A22"/>
    <w:rsid w:val="0082633C"/>
    <w:rsid w:val="00826C2B"/>
    <w:rsid w:val="0082718B"/>
    <w:rsid w:val="00827A91"/>
    <w:rsid w:val="00830920"/>
    <w:rsid w:val="00832AFA"/>
    <w:rsid w:val="008352BC"/>
    <w:rsid w:val="00841099"/>
    <w:rsid w:val="00841E50"/>
    <w:rsid w:val="00841F8D"/>
    <w:rsid w:val="00842A65"/>
    <w:rsid w:val="00843AB0"/>
    <w:rsid w:val="008521A0"/>
    <w:rsid w:val="00855031"/>
    <w:rsid w:val="00861328"/>
    <w:rsid w:val="00861FD1"/>
    <w:rsid w:val="008710FD"/>
    <w:rsid w:val="00876B13"/>
    <w:rsid w:val="00883733"/>
    <w:rsid w:val="0089039A"/>
    <w:rsid w:val="008915FD"/>
    <w:rsid w:val="00895865"/>
    <w:rsid w:val="008A1032"/>
    <w:rsid w:val="008A11C7"/>
    <w:rsid w:val="008A4C8A"/>
    <w:rsid w:val="008A57D4"/>
    <w:rsid w:val="008B0D7F"/>
    <w:rsid w:val="008B4FB8"/>
    <w:rsid w:val="008B4FC0"/>
    <w:rsid w:val="008B7322"/>
    <w:rsid w:val="008B7924"/>
    <w:rsid w:val="008C03C4"/>
    <w:rsid w:val="008C0BB7"/>
    <w:rsid w:val="008C24C5"/>
    <w:rsid w:val="008C28D5"/>
    <w:rsid w:val="008C613B"/>
    <w:rsid w:val="008D1387"/>
    <w:rsid w:val="008D13B5"/>
    <w:rsid w:val="008D3811"/>
    <w:rsid w:val="008D3815"/>
    <w:rsid w:val="008E0239"/>
    <w:rsid w:val="008E0794"/>
    <w:rsid w:val="008E6C6E"/>
    <w:rsid w:val="008E6E0C"/>
    <w:rsid w:val="008E79DA"/>
    <w:rsid w:val="008F1661"/>
    <w:rsid w:val="008F3324"/>
    <w:rsid w:val="008F3689"/>
    <w:rsid w:val="008F5281"/>
    <w:rsid w:val="00902314"/>
    <w:rsid w:val="00905962"/>
    <w:rsid w:val="009107E0"/>
    <w:rsid w:val="009120C9"/>
    <w:rsid w:val="00912F3E"/>
    <w:rsid w:val="00914AD6"/>
    <w:rsid w:val="009209BC"/>
    <w:rsid w:val="0092180C"/>
    <w:rsid w:val="00922E74"/>
    <w:rsid w:val="00923AF8"/>
    <w:rsid w:val="0092448C"/>
    <w:rsid w:val="009265C2"/>
    <w:rsid w:val="00934D01"/>
    <w:rsid w:val="0094181C"/>
    <w:rsid w:val="0094590E"/>
    <w:rsid w:val="009465CC"/>
    <w:rsid w:val="0094790C"/>
    <w:rsid w:val="00951DFF"/>
    <w:rsid w:val="00954B01"/>
    <w:rsid w:val="00955ED9"/>
    <w:rsid w:val="00956888"/>
    <w:rsid w:val="00956D39"/>
    <w:rsid w:val="00960A65"/>
    <w:rsid w:val="00962F6A"/>
    <w:rsid w:val="00965792"/>
    <w:rsid w:val="009671B7"/>
    <w:rsid w:val="00970AAF"/>
    <w:rsid w:val="00971572"/>
    <w:rsid w:val="00974113"/>
    <w:rsid w:val="009778DA"/>
    <w:rsid w:val="00994344"/>
    <w:rsid w:val="009967A2"/>
    <w:rsid w:val="009A0530"/>
    <w:rsid w:val="009A0660"/>
    <w:rsid w:val="009A0CFB"/>
    <w:rsid w:val="009A0EDB"/>
    <w:rsid w:val="009A2989"/>
    <w:rsid w:val="009A5AAC"/>
    <w:rsid w:val="009A72C4"/>
    <w:rsid w:val="009A7DAE"/>
    <w:rsid w:val="009B0575"/>
    <w:rsid w:val="009B148C"/>
    <w:rsid w:val="009B1C0B"/>
    <w:rsid w:val="009B1DBE"/>
    <w:rsid w:val="009B31EE"/>
    <w:rsid w:val="009B3DC4"/>
    <w:rsid w:val="009B43D1"/>
    <w:rsid w:val="009B78E0"/>
    <w:rsid w:val="009C038F"/>
    <w:rsid w:val="009C48F8"/>
    <w:rsid w:val="009C7D16"/>
    <w:rsid w:val="009D059C"/>
    <w:rsid w:val="009D094C"/>
    <w:rsid w:val="009D1175"/>
    <w:rsid w:val="009D3C1F"/>
    <w:rsid w:val="009D6476"/>
    <w:rsid w:val="009D7E08"/>
    <w:rsid w:val="009E2DFF"/>
    <w:rsid w:val="009E2E06"/>
    <w:rsid w:val="009E7CFD"/>
    <w:rsid w:val="009F2293"/>
    <w:rsid w:val="009F4705"/>
    <w:rsid w:val="00A07775"/>
    <w:rsid w:val="00A07A91"/>
    <w:rsid w:val="00A12ED9"/>
    <w:rsid w:val="00A1706F"/>
    <w:rsid w:val="00A17980"/>
    <w:rsid w:val="00A2066E"/>
    <w:rsid w:val="00A276C1"/>
    <w:rsid w:val="00A32CE5"/>
    <w:rsid w:val="00A3379E"/>
    <w:rsid w:val="00A341BF"/>
    <w:rsid w:val="00A40667"/>
    <w:rsid w:val="00A425ED"/>
    <w:rsid w:val="00A42A2F"/>
    <w:rsid w:val="00A42ECB"/>
    <w:rsid w:val="00A43D1B"/>
    <w:rsid w:val="00A4777D"/>
    <w:rsid w:val="00A51350"/>
    <w:rsid w:val="00A52B12"/>
    <w:rsid w:val="00A60677"/>
    <w:rsid w:val="00A60B7B"/>
    <w:rsid w:val="00A62898"/>
    <w:rsid w:val="00A6726D"/>
    <w:rsid w:val="00A71084"/>
    <w:rsid w:val="00A72381"/>
    <w:rsid w:val="00A7410F"/>
    <w:rsid w:val="00A75FFB"/>
    <w:rsid w:val="00A808AC"/>
    <w:rsid w:val="00A81BF4"/>
    <w:rsid w:val="00A83B82"/>
    <w:rsid w:val="00A84D8B"/>
    <w:rsid w:val="00A8714A"/>
    <w:rsid w:val="00A8796E"/>
    <w:rsid w:val="00A97F3D"/>
    <w:rsid w:val="00AA004A"/>
    <w:rsid w:val="00AA05EF"/>
    <w:rsid w:val="00AA0990"/>
    <w:rsid w:val="00AA0E76"/>
    <w:rsid w:val="00AA15CD"/>
    <w:rsid w:val="00AA706B"/>
    <w:rsid w:val="00AB0844"/>
    <w:rsid w:val="00AB424C"/>
    <w:rsid w:val="00AB5199"/>
    <w:rsid w:val="00AB7BDC"/>
    <w:rsid w:val="00AC132D"/>
    <w:rsid w:val="00AC1417"/>
    <w:rsid w:val="00AC14E2"/>
    <w:rsid w:val="00AC503B"/>
    <w:rsid w:val="00AC6773"/>
    <w:rsid w:val="00AD0ADA"/>
    <w:rsid w:val="00AD0EE0"/>
    <w:rsid w:val="00AD2C51"/>
    <w:rsid w:val="00AD514D"/>
    <w:rsid w:val="00AE01D0"/>
    <w:rsid w:val="00AE091D"/>
    <w:rsid w:val="00AE1216"/>
    <w:rsid w:val="00AE2DBB"/>
    <w:rsid w:val="00AE6077"/>
    <w:rsid w:val="00AF0A11"/>
    <w:rsid w:val="00AF151D"/>
    <w:rsid w:val="00AF4EBF"/>
    <w:rsid w:val="00AF7879"/>
    <w:rsid w:val="00B03919"/>
    <w:rsid w:val="00B05930"/>
    <w:rsid w:val="00B102EA"/>
    <w:rsid w:val="00B148CB"/>
    <w:rsid w:val="00B14A6D"/>
    <w:rsid w:val="00B15B1E"/>
    <w:rsid w:val="00B178FD"/>
    <w:rsid w:val="00B179D4"/>
    <w:rsid w:val="00B230A8"/>
    <w:rsid w:val="00B23117"/>
    <w:rsid w:val="00B27225"/>
    <w:rsid w:val="00B30211"/>
    <w:rsid w:val="00B316DB"/>
    <w:rsid w:val="00B324A8"/>
    <w:rsid w:val="00B33269"/>
    <w:rsid w:val="00B333AC"/>
    <w:rsid w:val="00B36AB0"/>
    <w:rsid w:val="00B372BE"/>
    <w:rsid w:val="00B37BD3"/>
    <w:rsid w:val="00B501B7"/>
    <w:rsid w:val="00B50B17"/>
    <w:rsid w:val="00B5115C"/>
    <w:rsid w:val="00B5182B"/>
    <w:rsid w:val="00B525EF"/>
    <w:rsid w:val="00B61464"/>
    <w:rsid w:val="00B6195F"/>
    <w:rsid w:val="00B62A9A"/>
    <w:rsid w:val="00B67D0D"/>
    <w:rsid w:val="00B71A03"/>
    <w:rsid w:val="00B74632"/>
    <w:rsid w:val="00B804B2"/>
    <w:rsid w:val="00B86938"/>
    <w:rsid w:val="00B87A4D"/>
    <w:rsid w:val="00B90CD3"/>
    <w:rsid w:val="00B91271"/>
    <w:rsid w:val="00B95432"/>
    <w:rsid w:val="00B96E05"/>
    <w:rsid w:val="00BA77B5"/>
    <w:rsid w:val="00BB2937"/>
    <w:rsid w:val="00BB2DEB"/>
    <w:rsid w:val="00BB69C9"/>
    <w:rsid w:val="00BE162F"/>
    <w:rsid w:val="00BE35C2"/>
    <w:rsid w:val="00BE4212"/>
    <w:rsid w:val="00BE69EB"/>
    <w:rsid w:val="00BF15FC"/>
    <w:rsid w:val="00BF21E6"/>
    <w:rsid w:val="00BF3885"/>
    <w:rsid w:val="00C02085"/>
    <w:rsid w:val="00C030C2"/>
    <w:rsid w:val="00C03FA9"/>
    <w:rsid w:val="00C06ED8"/>
    <w:rsid w:val="00C10760"/>
    <w:rsid w:val="00C123E1"/>
    <w:rsid w:val="00C17431"/>
    <w:rsid w:val="00C21FF2"/>
    <w:rsid w:val="00C26A67"/>
    <w:rsid w:val="00C27CFF"/>
    <w:rsid w:val="00C323DD"/>
    <w:rsid w:val="00C415C2"/>
    <w:rsid w:val="00C43A30"/>
    <w:rsid w:val="00C43DB0"/>
    <w:rsid w:val="00C45922"/>
    <w:rsid w:val="00C4645C"/>
    <w:rsid w:val="00C511C3"/>
    <w:rsid w:val="00C52270"/>
    <w:rsid w:val="00C523FA"/>
    <w:rsid w:val="00C52F96"/>
    <w:rsid w:val="00C57A9C"/>
    <w:rsid w:val="00C6136E"/>
    <w:rsid w:val="00C63D46"/>
    <w:rsid w:val="00C65002"/>
    <w:rsid w:val="00C6628E"/>
    <w:rsid w:val="00C67F0F"/>
    <w:rsid w:val="00C700A8"/>
    <w:rsid w:val="00C70813"/>
    <w:rsid w:val="00C77401"/>
    <w:rsid w:val="00C84FAA"/>
    <w:rsid w:val="00C8766E"/>
    <w:rsid w:val="00C910DB"/>
    <w:rsid w:val="00C911DC"/>
    <w:rsid w:val="00C955A3"/>
    <w:rsid w:val="00C97B46"/>
    <w:rsid w:val="00CA4255"/>
    <w:rsid w:val="00CB24CD"/>
    <w:rsid w:val="00CB272C"/>
    <w:rsid w:val="00CB734F"/>
    <w:rsid w:val="00CB76B6"/>
    <w:rsid w:val="00CC1007"/>
    <w:rsid w:val="00CC13D7"/>
    <w:rsid w:val="00CC5B19"/>
    <w:rsid w:val="00CC64BF"/>
    <w:rsid w:val="00CC6BB0"/>
    <w:rsid w:val="00CD3702"/>
    <w:rsid w:val="00CD62A0"/>
    <w:rsid w:val="00CE0866"/>
    <w:rsid w:val="00CE17F9"/>
    <w:rsid w:val="00CE6717"/>
    <w:rsid w:val="00CF77B9"/>
    <w:rsid w:val="00D010A6"/>
    <w:rsid w:val="00D01285"/>
    <w:rsid w:val="00D0236C"/>
    <w:rsid w:val="00D02C5C"/>
    <w:rsid w:val="00D07AF6"/>
    <w:rsid w:val="00D120BE"/>
    <w:rsid w:val="00D14D06"/>
    <w:rsid w:val="00D21DA5"/>
    <w:rsid w:val="00D27E6C"/>
    <w:rsid w:val="00D31082"/>
    <w:rsid w:val="00D33821"/>
    <w:rsid w:val="00D40BFF"/>
    <w:rsid w:val="00D42407"/>
    <w:rsid w:val="00D4395E"/>
    <w:rsid w:val="00D46A4E"/>
    <w:rsid w:val="00D502F9"/>
    <w:rsid w:val="00D567B1"/>
    <w:rsid w:val="00D66534"/>
    <w:rsid w:val="00D67D2F"/>
    <w:rsid w:val="00D71F03"/>
    <w:rsid w:val="00D724AC"/>
    <w:rsid w:val="00D72BD8"/>
    <w:rsid w:val="00D72EB1"/>
    <w:rsid w:val="00D737CB"/>
    <w:rsid w:val="00D766F1"/>
    <w:rsid w:val="00D77ADB"/>
    <w:rsid w:val="00D80186"/>
    <w:rsid w:val="00D80458"/>
    <w:rsid w:val="00D810DA"/>
    <w:rsid w:val="00D815DE"/>
    <w:rsid w:val="00D84C9C"/>
    <w:rsid w:val="00D86821"/>
    <w:rsid w:val="00D90079"/>
    <w:rsid w:val="00D917CB"/>
    <w:rsid w:val="00D9233F"/>
    <w:rsid w:val="00DA0A93"/>
    <w:rsid w:val="00DA19AA"/>
    <w:rsid w:val="00DA1E35"/>
    <w:rsid w:val="00DA2552"/>
    <w:rsid w:val="00DA3160"/>
    <w:rsid w:val="00DB5223"/>
    <w:rsid w:val="00DB5A0F"/>
    <w:rsid w:val="00DC0537"/>
    <w:rsid w:val="00DC1C6A"/>
    <w:rsid w:val="00DC2BFF"/>
    <w:rsid w:val="00DC54C5"/>
    <w:rsid w:val="00DD1050"/>
    <w:rsid w:val="00DD55DD"/>
    <w:rsid w:val="00DD5F83"/>
    <w:rsid w:val="00DD75E5"/>
    <w:rsid w:val="00DD7EDC"/>
    <w:rsid w:val="00DE3085"/>
    <w:rsid w:val="00DE34A4"/>
    <w:rsid w:val="00DE6609"/>
    <w:rsid w:val="00DE6CBA"/>
    <w:rsid w:val="00DF122B"/>
    <w:rsid w:val="00DF18E3"/>
    <w:rsid w:val="00DF1FEF"/>
    <w:rsid w:val="00E00678"/>
    <w:rsid w:val="00E00D97"/>
    <w:rsid w:val="00E03566"/>
    <w:rsid w:val="00E03CAF"/>
    <w:rsid w:val="00E061B0"/>
    <w:rsid w:val="00E137E0"/>
    <w:rsid w:val="00E14838"/>
    <w:rsid w:val="00E16453"/>
    <w:rsid w:val="00E205FC"/>
    <w:rsid w:val="00E2071C"/>
    <w:rsid w:val="00E20ABD"/>
    <w:rsid w:val="00E257A7"/>
    <w:rsid w:val="00E25BCA"/>
    <w:rsid w:val="00E279B6"/>
    <w:rsid w:val="00E32D89"/>
    <w:rsid w:val="00E347FB"/>
    <w:rsid w:val="00E35899"/>
    <w:rsid w:val="00E408C9"/>
    <w:rsid w:val="00E43522"/>
    <w:rsid w:val="00E52766"/>
    <w:rsid w:val="00E54253"/>
    <w:rsid w:val="00E57661"/>
    <w:rsid w:val="00E61023"/>
    <w:rsid w:val="00E62F04"/>
    <w:rsid w:val="00E63EDE"/>
    <w:rsid w:val="00E647B9"/>
    <w:rsid w:val="00E6489E"/>
    <w:rsid w:val="00E64F06"/>
    <w:rsid w:val="00E70197"/>
    <w:rsid w:val="00E71194"/>
    <w:rsid w:val="00E73397"/>
    <w:rsid w:val="00E739FA"/>
    <w:rsid w:val="00E75DCB"/>
    <w:rsid w:val="00E773AB"/>
    <w:rsid w:val="00E779F1"/>
    <w:rsid w:val="00E8121C"/>
    <w:rsid w:val="00E85518"/>
    <w:rsid w:val="00E86895"/>
    <w:rsid w:val="00E869B4"/>
    <w:rsid w:val="00E9025D"/>
    <w:rsid w:val="00E90998"/>
    <w:rsid w:val="00E930D3"/>
    <w:rsid w:val="00E93334"/>
    <w:rsid w:val="00E93DAA"/>
    <w:rsid w:val="00E947EB"/>
    <w:rsid w:val="00E9521B"/>
    <w:rsid w:val="00EA21FC"/>
    <w:rsid w:val="00EA27C8"/>
    <w:rsid w:val="00EA729C"/>
    <w:rsid w:val="00EB2DA9"/>
    <w:rsid w:val="00EB3A37"/>
    <w:rsid w:val="00EB46A1"/>
    <w:rsid w:val="00EB612A"/>
    <w:rsid w:val="00EC5E72"/>
    <w:rsid w:val="00ED0C94"/>
    <w:rsid w:val="00ED2021"/>
    <w:rsid w:val="00ED3CDF"/>
    <w:rsid w:val="00EE4C7C"/>
    <w:rsid w:val="00EE5E8F"/>
    <w:rsid w:val="00EE6D07"/>
    <w:rsid w:val="00EE6E8F"/>
    <w:rsid w:val="00EE700C"/>
    <w:rsid w:val="00EF28F1"/>
    <w:rsid w:val="00EF4F58"/>
    <w:rsid w:val="00EF75C5"/>
    <w:rsid w:val="00F04AAC"/>
    <w:rsid w:val="00F0766C"/>
    <w:rsid w:val="00F162EA"/>
    <w:rsid w:val="00F16B55"/>
    <w:rsid w:val="00F2122B"/>
    <w:rsid w:val="00F24213"/>
    <w:rsid w:val="00F272BC"/>
    <w:rsid w:val="00F30F7D"/>
    <w:rsid w:val="00F3248A"/>
    <w:rsid w:val="00F52613"/>
    <w:rsid w:val="00F553E6"/>
    <w:rsid w:val="00F55517"/>
    <w:rsid w:val="00F60625"/>
    <w:rsid w:val="00F63A3C"/>
    <w:rsid w:val="00F70CD3"/>
    <w:rsid w:val="00F843D4"/>
    <w:rsid w:val="00F85C27"/>
    <w:rsid w:val="00F85CCF"/>
    <w:rsid w:val="00F861AB"/>
    <w:rsid w:val="00F91EF8"/>
    <w:rsid w:val="00FA4A05"/>
    <w:rsid w:val="00FA5B21"/>
    <w:rsid w:val="00FA63C1"/>
    <w:rsid w:val="00FB4982"/>
    <w:rsid w:val="00FB5FA2"/>
    <w:rsid w:val="00FC01F4"/>
    <w:rsid w:val="00FC2787"/>
    <w:rsid w:val="00FC4F7D"/>
    <w:rsid w:val="00FC514F"/>
    <w:rsid w:val="00FC55DE"/>
    <w:rsid w:val="00FC6034"/>
    <w:rsid w:val="00FD1248"/>
    <w:rsid w:val="00FD4479"/>
    <w:rsid w:val="00FD48BE"/>
    <w:rsid w:val="00FE1041"/>
    <w:rsid w:val="00FE397C"/>
    <w:rsid w:val="00FE5212"/>
    <w:rsid w:val="00FE546B"/>
    <w:rsid w:val="00FE63FA"/>
    <w:rsid w:val="00FF1DBA"/>
    <w:rsid w:val="00FF209A"/>
    <w:rsid w:val="00FF210A"/>
    <w:rsid w:val="00FF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1676B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DF8"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rsid w:val="00344DF8"/>
    <w:pPr>
      <w:ind w:firstLine="0"/>
      <w:jc w:val="both"/>
    </w:pPr>
    <w:rPr>
      <w:sz w:val="22"/>
    </w:rPr>
  </w:style>
  <w:style w:type="paragraph" w:styleId="a4">
    <w:name w:val="header"/>
    <w:aliases w:val="Знак"/>
    <w:basedOn w:val="a"/>
    <w:link w:val="a5"/>
    <w:uiPriority w:val="99"/>
    <w:rsid w:val="00344DF8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6">
    <w:name w:val="footer"/>
    <w:basedOn w:val="a"/>
    <w:rsid w:val="00344DF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344DF8"/>
  </w:style>
  <w:style w:type="paragraph" w:styleId="a8">
    <w:name w:val="caption"/>
    <w:basedOn w:val="a"/>
    <w:next w:val="a"/>
    <w:qFormat/>
    <w:rsid w:val="00344DF8"/>
    <w:pPr>
      <w:jc w:val="center"/>
    </w:pPr>
    <w:rPr>
      <w:b/>
      <w:sz w:val="28"/>
    </w:rPr>
  </w:style>
  <w:style w:type="paragraph" w:styleId="2">
    <w:name w:val="Body Text 2"/>
    <w:basedOn w:val="a"/>
    <w:link w:val="20"/>
    <w:rsid w:val="00344DF8"/>
    <w:pPr>
      <w:spacing w:before="120"/>
      <w:ind w:right="5102" w:firstLine="0"/>
      <w:jc w:val="center"/>
    </w:pPr>
  </w:style>
  <w:style w:type="paragraph" w:customStyle="1" w:styleId="a9">
    <w:name w:val="Обращение"/>
    <w:basedOn w:val="a"/>
    <w:next w:val="a"/>
    <w:rsid w:val="00344DF8"/>
    <w:pPr>
      <w:spacing w:before="240" w:after="120"/>
      <w:ind w:firstLine="0"/>
      <w:jc w:val="center"/>
    </w:pPr>
    <w:rPr>
      <w:b/>
    </w:rPr>
  </w:style>
  <w:style w:type="paragraph" w:customStyle="1" w:styleId="aa">
    <w:name w:val="Адресные реквизиты"/>
    <w:basedOn w:val="a3"/>
    <w:next w:val="a3"/>
    <w:rsid w:val="00344DF8"/>
    <w:pPr>
      <w:jc w:val="left"/>
    </w:pPr>
    <w:rPr>
      <w:sz w:val="16"/>
    </w:rPr>
  </w:style>
  <w:style w:type="paragraph" w:customStyle="1" w:styleId="ab">
    <w:name w:val="Адресат"/>
    <w:basedOn w:val="a"/>
    <w:rsid w:val="00344DF8"/>
    <w:pPr>
      <w:spacing w:before="120"/>
      <w:ind w:firstLine="0"/>
    </w:pPr>
    <w:rPr>
      <w:b/>
    </w:rPr>
  </w:style>
  <w:style w:type="paragraph" w:styleId="3">
    <w:name w:val="Body Text 3"/>
    <w:basedOn w:val="a"/>
    <w:rsid w:val="00344DF8"/>
    <w:pPr>
      <w:tabs>
        <w:tab w:val="left" w:pos="7371"/>
      </w:tabs>
      <w:spacing w:before="120"/>
      <w:ind w:firstLine="0"/>
    </w:pPr>
    <w:rPr>
      <w:sz w:val="28"/>
    </w:rPr>
  </w:style>
  <w:style w:type="paragraph" w:customStyle="1" w:styleId="ConsPlusNormal">
    <w:name w:val="ConsPlusNormal"/>
    <w:rsid w:val="000848DC"/>
    <w:pPr>
      <w:autoSpaceDE w:val="0"/>
      <w:autoSpaceDN w:val="0"/>
      <w:adjustRightInd w:val="0"/>
    </w:pPr>
    <w:rPr>
      <w:rFonts w:ascii="Arial" w:hAnsi="Arial" w:cs="Arial"/>
    </w:rPr>
  </w:style>
  <w:style w:type="character" w:styleId="ac">
    <w:name w:val="Hyperlink"/>
    <w:uiPriority w:val="99"/>
    <w:unhideWhenUsed/>
    <w:rsid w:val="000848DC"/>
    <w:rPr>
      <w:color w:val="0000FF"/>
      <w:u w:val="single"/>
    </w:rPr>
  </w:style>
  <w:style w:type="paragraph" w:customStyle="1" w:styleId="ConsPlusTitle">
    <w:name w:val="ConsPlusTitle"/>
    <w:rsid w:val="000848D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Balloon Text"/>
    <w:basedOn w:val="a"/>
    <w:link w:val="ae"/>
    <w:rsid w:val="00124B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124BA2"/>
    <w:rPr>
      <w:rFonts w:ascii="Tahoma" w:hAnsi="Tahoma" w:cs="Tahoma"/>
      <w:sz w:val="16"/>
      <w:szCs w:val="16"/>
    </w:rPr>
  </w:style>
  <w:style w:type="character" w:styleId="af">
    <w:name w:val="Placeholder Text"/>
    <w:basedOn w:val="a0"/>
    <w:uiPriority w:val="99"/>
    <w:semiHidden/>
    <w:rsid w:val="00DF1FEF"/>
    <w:rPr>
      <w:color w:val="808080"/>
    </w:rPr>
  </w:style>
  <w:style w:type="table" w:styleId="af0">
    <w:name w:val="Table Grid"/>
    <w:basedOn w:val="a1"/>
    <w:rsid w:val="00060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04CCF"/>
    <w:pPr>
      <w:ind w:left="720"/>
      <w:contextualSpacing/>
    </w:pPr>
  </w:style>
  <w:style w:type="character" w:customStyle="1" w:styleId="a5">
    <w:name w:val="Верхний колонтитул Знак"/>
    <w:aliases w:val="Знак Знак"/>
    <w:basedOn w:val="a0"/>
    <w:link w:val="a4"/>
    <w:uiPriority w:val="99"/>
    <w:rsid w:val="004D04EA"/>
    <w:rPr>
      <w:b/>
      <w:caps/>
      <w:sz w:val="28"/>
    </w:rPr>
  </w:style>
  <w:style w:type="character" w:customStyle="1" w:styleId="af2">
    <w:name w:val="Основной текст_"/>
    <w:basedOn w:val="a0"/>
    <w:link w:val="30"/>
    <w:rsid w:val="005C356F"/>
    <w:rPr>
      <w:sz w:val="24"/>
      <w:szCs w:val="24"/>
      <w:shd w:val="clear" w:color="auto" w:fill="FFFFFF"/>
    </w:rPr>
  </w:style>
  <w:style w:type="character" w:customStyle="1" w:styleId="1">
    <w:name w:val="Основной текст1"/>
    <w:basedOn w:val="af2"/>
    <w:rsid w:val="005C356F"/>
    <w:rPr>
      <w:sz w:val="24"/>
      <w:szCs w:val="24"/>
      <w:u w:val="single"/>
      <w:shd w:val="clear" w:color="auto" w:fill="FFFFFF"/>
    </w:rPr>
  </w:style>
  <w:style w:type="paragraph" w:customStyle="1" w:styleId="30">
    <w:name w:val="Основной текст3"/>
    <w:basedOn w:val="a"/>
    <w:link w:val="af2"/>
    <w:rsid w:val="005C356F"/>
    <w:pPr>
      <w:shd w:val="clear" w:color="auto" w:fill="FFFFFF"/>
      <w:spacing w:line="298" w:lineRule="exact"/>
      <w:ind w:firstLine="0"/>
      <w:jc w:val="both"/>
    </w:pPr>
    <w:rPr>
      <w:sz w:val="24"/>
      <w:szCs w:val="24"/>
    </w:rPr>
  </w:style>
  <w:style w:type="character" w:customStyle="1" w:styleId="20">
    <w:name w:val="Основной текст 2 Знак"/>
    <w:link w:val="2"/>
    <w:rsid w:val="00E54253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54;&#1073;&#1088;&#1072;&#1079;&#1094;&#1099;%20&#1076;&#1086;&#1082;&#1091;&#1084;&#1077;&#1085;&#1090;&#1086;&#1074;\&#1086;&#1073;&#1088;&#1072;&#1079;&#1094;&#1099;%20&#1086;&#1090;%20&#1056;.&#1040;\&#1055;&#1086;&#1089;&#1090;&#1072;&#1085;&#1086;&#1074;&#1083;&#1077;&#1085;&#1080;&#1077;%20&#1040;&#1058;&#1054;%20+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F6CC0-2768-4460-B8A1-EE8AF6878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АТО +.dot</Template>
  <TotalTime>68</TotalTime>
  <Pages>2</Pages>
  <Words>349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Главы администрации</vt:lpstr>
    </vt:vector>
  </TitlesOfParts>
  <Company>FindepComputer</Company>
  <LinksUpToDate>false</LinksUpToDate>
  <CharactersWithSpaces>2706</CharactersWithSpaces>
  <SharedDoc>false</SharedDoc>
  <HLinks>
    <vt:vector size="120" baseType="variant">
      <vt:variant>
        <vt:i4>393222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consultantplus://offline/ref=2B2A681AE1666FAE4063156BE31F232B64648F9C969633FC8B7CA5B500C30919260DD2053F057FFE400AA2556CF85CE0EB8A03EC8FH2uBC</vt:lpwstr>
      </vt:variant>
      <vt:variant>
        <vt:lpwstr/>
      </vt:variant>
      <vt:variant>
        <vt:i4>5439490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6815853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consultantplus://offline/ref=2B2A681AE1666FAE4063156BE31F232B63668698969933FC8B7CA5B500C30919260DD206370071A21745A3092AA44FE3E38A00ED932BD883HDu6C</vt:lpwstr>
      </vt:variant>
      <vt:variant>
        <vt:lpwstr/>
      </vt:variant>
      <vt:variant>
        <vt:i4>4587608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consultantplus://offline/ref=263C373ACBFD9D57219CFE10E3BDAA1F6956B855FB67CA3513639F1292415D0D435D68A12DF59F41CF4F683D5E5D1709DF1E8E534Cw7qFD</vt:lpwstr>
      </vt:variant>
      <vt:variant>
        <vt:lpwstr/>
      </vt:variant>
      <vt:variant>
        <vt:i4>5439490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Par26</vt:lpwstr>
      </vt:variant>
      <vt:variant>
        <vt:i4>2621500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consultantplus://offline/ref=263C373ACBFD9D57219CFE10E3BDAA1F6E54B151FB68CA3513639F1292415D0D435D68A225F097149B0069611908040BDE1E8D52507F3153w3q3D</vt:lpwstr>
      </vt:variant>
      <vt:variant>
        <vt:lpwstr/>
      </vt:variant>
      <vt:variant>
        <vt:i4>5373954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4456461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consultantplus://offline/ref=58344B958071A86B3646481F3E8A5E6BDE9ABA2C8BC339B5BED7CD62F47E74A4076320BDF8C6FE8D90A4B50D4DF23438F1978A82D9dBjAJ</vt:lpwstr>
      </vt:variant>
      <vt:variant>
        <vt:lpwstr/>
      </vt:variant>
      <vt:variant>
        <vt:i4>5439490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7733308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consultantplus://offline/ref=58344B958071A86B3646481F3E8A5E6BD998B3288BCC39B5BED7CD62F47E74A4076320BEF0C3F4DDC1EBB4510BAE273BF9978983C5BA67D7d3j7J</vt:lpwstr>
      </vt:variant>
      <vt:variant>
        <vt:lpwstr/>
      </vt:variant>
      <vt:variant>
        <vt:i4>3145826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consultantplus://offline/ref=3AFB791CAB5A6608781028FAC0FFAE7177B130A79454BBF950F86E04EA7C5B6116B5EBD7F71CDEE684B06884336A1379DFE5F7F4F8D27B03D9438186a7pFI</vt:lpwstr>
      </vt:variant>
      <vt:variant>
        <vt:lpwstr/>
      </vt:variant>
      <vt:variant>
        <vt:i4>3145826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consultantplus://offline/ref=3AFB791CAB5A6608781028FAC0FFAE7177B130A79454BBF950F86E04EA7C5B6116B5EBD7F71CDEE684B06884336A1379DFE5F7F4F8D27B03D9438186a7pFI</vt:lpwstr>
      </vt:variant>
      <vt:variant>
        <vt:lpwstr/>
      </vt:variant>
      <vt:variant>
        <vt:i4>3145826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consultantplus://offline/ref=3AFB791CAB5A6608781028FAC0FFAE7177B130A79454BBF950F86E04EA7C5B6116B5EBD7F71CDEE684B06884336A1379DFE5F7F4F8D27B03D9438186a7pFI</vt:lpwstr>
      </vt:variant>
      <vt:variant>
        <vt:lpwstr/>
      </vt:variant>
      <vt:variant>
        <vt:i4>6684730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consultantplus://offline/ref=531D7F308A1F873BB4F03D1F4A01C409587557303812FBD40820A1B6EDE955BE77D737E2E34C73CF53AF2D7BA05CF68C2B890511EC5CFF492445F0FEZCdEI</vt:lpwstr>
      </vt:variant>
      <vt:variant>
        <vt:lpwstr/>
      </vt:variant>
      <vt:variant>
        <vt:i4>6684730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consultantplus://offline/ref=531D7F308A1F873BB4F03D1F4A01C409587557303812FBD40820A1B6EDE955BE77D737E2E34C73CF53AF2D7BA05CF68C2B890511EC5CFF492445F0FEZCdEI</vt:lpwstr>
      </vt:variant>
      <vt:variant>
        <vt:lpwstr/>
      </vt:variant>
      <vt:variant>
        <vt:i4>6684730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consultantplus://offline/ref=531D7F308A1F873BB4F03D1F4A01C409587557303812FBD40820A1B6EDE955BE77D737E2E34C73CF53AF2D7BA05CF68C2B890511EC5CFF492445F0FEZCdEI</vt:lpwstr>
      </vt:variant>
      <vt:variant>
        <vt:lpwstr/>
      </vt:variant>
      <vt:variant>
        <vt:i4>6684730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consultantplus://offline/ref=531D7F308A1F873BB4F03D1F4A01C409587557303812FBD40820A1B6EDE955BE77D737E2E34C73CF53AF2D7BA05CF68C2B890511EC5CFF492445F0FEZCdEI</vt:lpwstr>
      </vt:variant>
      <vt:variant>
        <vt:lpwstr/>
      </vt:variant>
      <vt:variant>
        <vt:i4>6684730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consultantplus://offline/ref=531D7F308A1F873BB4F03D1F4A01C409587557303812FBD40820A1B6EDE955BE77D737E2E34C73CF53AF2D7BA05CF68C2B890511EC5CFF492445F0FEZCdEI</vt:lpwstr>
      </vt:variant>
      <vt:variant>
        <vt:lpwstr/>
      </vt:variant>
      <vt:variant>
        <vt:i4>7798890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consultantplus://offline/ref=ED5A4E59E9E6DB14E24CAFC342078C1263BDC2056C4417143E9209EB68C137FB88DC7252C4B5AF859EFD84D6E08E0503E32E0365075553D10FE0140F00c2I</vt:lpwstr>
      </vt:variant>
      <vt:variant>
        <vt:lpwstr/>
      </vt:variant>
      <vt:variant>
        <vt:i4>5308500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consultantplus://offline/ref=181016BB6B6B3380B3266743F1AF8BAD097A573CA04433A9CD2BD68E87F778ECDEEE0FC52313E64A06D9FADD45220BA67Ba0X9I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Главы администрации</dc:title>
  <dc:creator>mazaeva</dc:creator>
  <cp:lastModifiedBy>Ширина Светлана Николаевна (shsn)</cp:lastModifiedBy>
  <cp:revision>12</cp:revision>
  <cp:lastPrinted>2024-09-24T04:33:00Z</cp:lastPrinted>
  <dcterms:created xsi:type="dcterms:W3CDTF">2024-08-27T04:49:00Z</dcterms:created>
  <dcterms:modified xsi:type="dcterms:W3CDTF">2025-09-24T03:57:00Z</dcterms:modified>
</cp:coreProperties>
</file>